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B6" w:rsidRDefault="00D7347F" w:rsidP="005568B6">
      <w:pPr>
        <w:rPr>
          <w:rFonts w:ascii="DecimaWE Rg" w:hAnsi="DecimaWE Rg"/>
          <w:u w:val="single"/>
        </w:rPr>
      </w:pPr>
      <w:r>
        <w:rPr>
          <w:rFonts w:ascii="DecimaWE Rg" w:hAnsi="DecimaWE Rg"/>
          <w:u w:val="single"/>
        </w:rPr>
        <w:t>PROGRAMMA</w:t>
      </w:r>
      <w:bookmarkStart w:id="0" w:name="_GoBack"/>
      <w:bookmarkEnd w:id="0"/>
    </w:p>
    <w:p w:rsidR="005568B6" w:rsidRDefault="005568B6" w:rsidP="005568B6">
      <w:pPr>
        <w:rPr>
          <w:rFonts w:ascii="DecimaWE Rg" w:hAnsi="DecimaWE Rg"/>
        </w:rPr>
      </w:pPr>
    </w:p>
    <w:p w:rsidR="005568B6" w:rsidRDefault="004F0D4A" w:rsidP="005568B6">
      <w:pPr>
        <w:rPr>
          <w:rFonts w:ascii="DecimaWE Rg" w:hAnsi="DecimaWE Rg"/>
          <w:b/>
          <w:bCs/>
        </w:rPr>
      </w:pPr>
      <w:r>
        <w:rPr>
          <w:rFonts w:ascii="DecimaWE Rg" w:hAnsi="DecimaWE Rg"/>
          <w:b/>
          <w:bCs/>
        </w:rPr>
        <w:t xml:space="preserve">DOMENICA 31 MAGGIO 2020 </w:t>
      </w:r>
    </w:p>
    <w:p w:rsidR="005568B6" w:rsidRDefault="005568B6" w:rsidP="005568B6">
      <w:pPr>
        <w:rPr>
          <w:rFonts w:ascii="DecimaWE Rg" w:hAnsi="DecimaWE Rg"/>
        </w:rPr>
      </w:pPr>
    </w:p>
    <w:p w:rsidR="005568B6" w:rsidRDefault="004F0D4A" w:rsidP="005568B6">
      <w:pPr>
        <w:rPr>
          <w:rFonts w:ascii="DecimaWE Rg" w:hAnsi="DecimaWE Rg"/>
          <w:b/>
          <w:bCs/>
          <w:caps/>
        </w:rPr>
      </w:pPr>
      <w:r>
        <w:rPr>
          <w:rFonts w:ascii="DecimaWE Rg" w:hAnsi="DecimaWE Rg"/>
          <w:b/>
          <w:bCs/>
          <w:caps/>
        </w:rPr>
        <w:t>LA MINIERA DEL RESARTICO</w:t>
      </w:r>
    </w:p>
    <w:p w:rsidR="004D7C13" w:rsidRPr="004D7C13" w:rsidRDefault="004D7C13" w:rsidP="005568B6">
      <w:pPr>
        <w:rPr>
          <w:rFonts w:ascii="DecimaWE Rg" w:hAnsi="DecimaWE Rg"/>
          <w:b/>
          <w:bCs/>
          <w:caps/>
          <w:sz w:val="18"/>
          <w:szCs w:val="18"/>
        </w:rPr>
      </w:pPr>
      <w:r w:rsidRPr="004D7C13">
        <w:rPr>
          <w:rFonts w:ascii="DecimaWE Rg" w:hAnsi="DecimaWE Rg"/>
          <w:b/>
          <w:bCs/>
          <w:caps/>
          <w:sz w:val="18"/>
          <w:szCs w:val="18"/>
        </w:rPr>
        <w:t>In occasione della Giornata Nazionale delle Miniere</w:t>
      </w:r>
    </w:p>
    <w:p w:rsidR="004F0D4A" w:rsidRPr="004F0D4A" w:rsidRDefault="004F0D4A" w:rsidP="004F0D4A">
      <w:pPr>
        <w:rPr>
          <w:rFonts w:ascii="DecimaWE Rg" w:hAnsi="DecimaWE Rg"/>
        </w:rPr>
      </w:pPr>
      <w:r>
        <w:rPr>
          <w:rFonts w:ascii="DecimaWE Rg" w:hAnsi="DecimaWE Rg"/>
        </w:rPr>
        <w:t>Escursione al borgo minerario, con suggestiva visita all’interno della vecchia galleria di collegamento della miniera.</w:t>
      </w:r>
      <w:r w:rsidR="004D7C13">
        <w:rPr>
          <w:rFonts w:ascii="DecimaWE Rg" w:hAnsi="DecimaWE Rg"/>
        </w:rPr>
        <w:t xml:space="preserve"> </w:t>
      </w:r>
      <w:r>
        <w:rPr>
          <w:rFonts w:ascii="DecimaWE Rg" w:hAnsi="DecimaWE Rg"/>
        </w:rPr>
        <w:t>Il</w:t>
      </w:r>
      <w:r w:rsidRPr="004F0D4A">
        <w:rPr>
          <w:rFonts w:ascii="DecimaWE Rg" w:hAnsi="DecimaWE Rg"/>
        </w:rPr>
        <w:t xml:space="preserve"> percorso attraversa faggete, pinete a pino nero e il torrente più volte, lungo il quale si trovano un masso che conserva le sezioni di numerosi </w:t>
      </w:r>
      <w:proofErr w:type="spellStart"/>
      <w:r w:rsidRPr="004F0D4A">
        <w:rPr>
          <w:rFonts w:ascii="DecimaWE Rg" w:hAnsi="DecimaWE Rg"/>
        </w:rPr>
        <w:t>Megalodon</w:t>
      </w:r>
      <w:proofErr w:type="spellEnd"/>
      <w:r w:rsidRPr="004F0D4A">
        <w:rPr>
          <w:rFonts w:ascii="DecimaWE Rg" w:hAnsi="DecimaWE Rg"/>
        </w:rPr>
        <w:t xml:space="preserve"> e i basamenti della teleferica per il trasporto a valle del materiale.</w:t>
      </w:r>
    </w:p>
    <w:p w:rsidR="004F0D4A" w:rsidRDefault="004F0D4A" w:rsidP="004F0D4A">
      <w:pPr>
        <w:rPr>
          <w:rFonts w:ascii="DecimaWE Rg" w:hAnsi="DecimaWE Rg"/>
        </w:rPr>
      </w:pPr>
      <w:r w:rsidRPr="004F0D4A">
        <w:rPr>
          <w:rFonts w:ascii="DecimaWE Rg" w:hAnsi="DecimaWE Rg"/>
        </w:rPr>
        <w:t>.</w:t>
      </w:r>
    </w:p>
    <w:p w:rsidR="005568B6" w:rsidRDefault="004F0D4A" w:rsidP="005568B6">
      <w:pPr>
        <w:rPr>
          <w:rFonts w:ascii="DecimaWE Rg" w:hAnsi="DecimaWE Rg"/>
        </w:rPr>
      </w:pPr>
      <w:r>
        <w:rPr>
          <w:rFonts w:ascii="DecimaWE Rg" w:hAnsi="DecimaWE Rg"/>
        </w:rPr>
        <w:t xml:space="preserve">Ritrovo: Mostra Miniera del </w:t>
      </w:r>
      <w:proofErr w:type="spellStart"/>
      <w:r>
        <w:rPr>
          <w:rFonts w:ascii="DecimaWE Rg" w:hAnsi="DecimaWE Rg"/>
        </w:rPr>
        <w:t>Resartico</w:t>
      </w:r>
      <w:proofErr w:type="spellEnd"/>
      <w:r>
        <w:rPr>
          <w:rFonts w:ascii="DecimaWE Rg" w:hAnsi="DecimaWE Rg"/>
        </w:rPr>
        <w:t xml:space="preserve"> </w:t>
      </w:r>
      <w:r w:rsidR="004D7C13">
        <w:rPr>
          <w:rFonts w:ascii="DecimaWE Rg" w:hAnsi="DecimaWE Rg"/>
        </w:rPr>
        <w:t xml:space="preserve">a </w:t>
      </w:r>
      <w:r>
        <w:rPr>
          <w:rFonts w:ascii="DecimaWE Rg" w:hAnsi="DecimaWE Rg"/>
        </w:rPr>
        <w:t>Resiutta</w:t>
      </w:r>
      <w:r w:rsidR="007B2BE1">
        <w:rPr>
          <w:rFonts w:ascii="DecimaWE Rg" w:hAnsi="DecimaWE Rg"/>
        </w:rPr>
        <w:t xml:space="preserve"> – l’orario verrà comunicato alla prenotazione</w:t>
      </w:r>
    </w:p>
    <w:p w:rsidR="005568B6" w:rsidRDefault="004F0D4A" w:rsidP="005568B6">
      <w:pPr>
        <w:rPr>
          <w:rFonts w:ascii="DecimaWE Rg" w:hAnsi="DecimaWE Rg"/>
        </w:rPr>
      </w:pPr>
      <w:r>
        <w:rPr>
          <w:rFonts w:ascii="DecimaWE Rg" w:hAnsi="DecimaWE Rg"/>
        </w:rPr>
        <w:t>Durata: 5</w:t>
      </w:r>
      <w:r w:rsidR="005568B6">
        <w:rPr>
          <w:rFonts w:ascii="DecimaWE Rg" w:hAnsi="DecimaWE Rg"/>
        </w:rPr>
        <w:t xml:space="preserve"> ore </w:t>
      </w:r>
    </w:p>
    <w:p w:rsidR="005568B6" w:rsidRDefault="004F0D4A" w:rsidP="005568B6">
      <w:pPr>
        <w:rPr>
          <w:rFonts w:ascii="DecimaWE Rg" w:hAnsi="DecimaWE Rg"/>
        </w:rPr>
      </w:pPr>
      <w:r>
        <w:rPr>
          <w:rFonts w:ascii="DecimaWE Rg" w:hAnsi="DecimaWE Rg"/>
        </w:rPr>
        <w:t>Dislivello in salita 7</w:t>
      </w:r>
      <w:r w:rsidR="005568B6">
        <w:rPr>
          <w:rFonts w:ascii="DecimaWE Rg" w:hAnsi="DecimaWE Rg"/>
        </w:rPr>
        <w:t>00 m circa</w:t>
      </w:r>
    </w:p>
    <w:p w:rsidR="005568B6" w:rsidRPr="004D7C13" w:rsidRDefault="005568B6" w:rsidP="005568B6">
      <w:pPr>
        <w:rPr>
          <w:rFonts w:ascii="DecimaWE Rg" w:hAnsi="DecimaWE Rg"/>
        </w:rPr>
      </w:pPr>
      <w:r>
        <w:rPr>
          <w:rFonts w:ascii="DecimaWE Rg" w:hAnsi="DecimaWE Rg"/>
        </w:rPr>
        <w:t xml:space="preserve">Quota di partecipazioni: </w:t>
      </w:r>
      <w:r w:rsidR="004D7C13" w:rsidRPr="004D7C13">
        <w:rPr>
          <w:rFonts w:ascii="DecimaWE Rg" w:hAnsi="DecimaWE Rg"/>
        </w:rPr>
        <w:t>GRATUITA</w:t>
      </w:r>
    </w:p>
    <w:p w:rsidR="005568B6" w:rsidRPr="004D7C13" w:rsidRDefault="005568B6" w:rsidP="005568B6">
      <w:pPr>
        <w:rPr>
          <w:rFonts w:ascii="DecimaWE Rg" w:hAnsi="DecimaWE Rg"/>
          <w:u w:val="single"/>
        </w:rPr>
      </w:pPr>
      <w:r w:rsidRPr="004D7C13">
        <w:rPr>
          <w:rFonts w:ascii="DecimaWE Rg" w:hAnsi="DecimaWE Rg"/>
          <w:u w:val="single"/>
        </w:rPr>
        <w:t>Possibilità di prenotare un cesto da asporto per il pranzo preparato dai ristoranti locali.</w:t>
      </w:r>
    </w:p>
    <w:p w:rsidR="005568B6" w:rsidRDefault="005568B6" w:rsidP="005568B6">
      <w:pPr>
        <w:rPr>
          <w:rFonts w:ascii="DecimaWE Rg" w:hAnsi="DecimaWE Rg"/>
        </w:rPr>
      </w:pPr>
      <w:r>
        <w:rPr>
          <w:rFonts w:ascii="DecimaWE Rg" w:hAnsi="DecimaWE Rg"/>
        </w:rPr>
        <w:t xml:space="preserve">Prenotazioni </w:t>
      </w:r>
      <w:r w:rsidR="004F0D4A">
        <w:rPr>
          <w:rFonts w:ascii="DecimaWE Rg" w:hAnsi="DecimaWE Rg"/>
        </w:rPr>
        <w:t>entro le ore 16.00 di venerdì 29</w:t>
      </w:r>
      <w:r>
        <w:rPr>
          <w:rFonts w:ascii="DecimaWE Rg" w:hAnsi="DecimaWE Rg"/>
        </w:rPr>
        <w:t xml:space="preserve"> maggio </w:t>
      </w:r>
      <w:r w:rsidR="007B2BE1">
        <w:rPr>
          <w:rFonts w:ascii="DecimaWE Rg" w:hAnsi="DecimaWE Rg"/>
        </w:rPr>
        <w:t xml:space="preserve">– fino a esaurimento posti - </w:t>
      </w:r>
      <w:r w:rsidR="008B302D">
        <w:rPr>
          <w:rFonts w:ascii="DecimaWE Rg" w:hAnsi="DecimaWE Rg"/>
        </w:rPr>
        <w:t>compilando il modulo di iscrizione sotto riportato o telefonando</w:t>
      </w:r>
      <w:r>
        <w:rPr>
          <w:rFonts w:ascii="DecimaWE Rg" w:hAnsi="DecimaWE Rg"/>
        </w:rPr>
        <w:t xml:space="preserve"> al numero 0433 53534 oppure scrivendo a </w:t>
      </w:r>
      <w:hyperlink r:id="rId5" w:history="1">
        <w:r>
          <w:rPr>
            <w:rStyle w:val="Collegamentoipertestuale"/>
            <w:rFonts w:ascii="DecimaWE Rg" w:hAnsi="DecimaWE Rg"/>
          </w:rPr>
          <w:t>info@parcoprealpigiulie.it</w:t>
        </w:r>
      </w:hyperlink>
    </w:p>
    <w:p w:rsidR="005568B6" w:rsidRPr="004D7C13" w:rsidRDefault="005568B6" w:rsidP="005568B6">
      <w:pPr>
        <w:rPr>
          <w:rFonts w:ascii="DecimaWE Rg" w:hAnsi="DecimaWE Rg"/>
          <w:b/>
        </w:rPr>
      </w:pPr>
      <w:r w:rsidRPr="004D7C13">
        <w:rPr>
          <w:rFonts w:ascii="DecimaWE Rg" w:hAnsi="DecimaWE Rg"/>
          <w:b/>
        </w:rPr>
        <w:t>POSTI LIMITATI</w:t>
      </w:r>
    </w:p>
    <w:p w:rsidR="005A25AF" w:rsidRDefault="005A25AF" w:rsidP="005A25AF">
      <w:pPr>
        <w:rPr>
          <w:sz w:val="24"/>
          <w:szCs w:val="24"/>
        </w:rPr>
      </w:pPr>
      <w:r>
        <w:rPr>
          <w:sz w:val="24"/>
          <w:szCs w:val="24"/>
        </w:rPr>
        <w:br/>
        <w:t>Per partecipare all’escursione guidata è necessario tenere conto di tutte le precauzioni disposte dalle autorità per il contenimento dell’epidemia da COVID19 e in particolare:</w:t>
      </w:r>
    </w:p>
    <w:p w:rsidR="005A25AF" w:rsidRDefault="005A25AF" w:rsidP="005A25AF">
      <w:pPr>
        <w:numPr>
          <w:ilvl w:val="0"/>
          <w:numId w:val="1"/>
        </w:numPr>
        <w:jc w:val="both"/>
        <w:rPr>
          <w:rFonts w:eastAsia="Times New Roman"/>
          <w:sz w:val="24"/>
          <w:szCs w:val="24"/>
          <w:lang w:eastAsia="it-IT"/>
        </w:rPr>
      </w:pPr>
      <w:proofErr w:type="gramStart"/>
      <w:r>
        <w:rPr>
          <w:rFonts w:eastAsia="Times New Roman"/>
          <w:b/>
          <w:bCs/>
          <w:sz w:val="24"/>
          <w:szCs w:val="24"/>
          <w:lang w:eastAsia="it-IT"/>
        </w:rPr>
        <w:t>obbligo</w:t>
      </w:r>
      <w:proofErr w:type="gramEnd"/>
      <w:r>
        <w:rPr>
          <w:rFonts w:eastAsia="Times New Roman"/>
          <w:b/>
          <w:bCs/>
          <w:sz w:val="24"/>
          <w:szCs w:val="24"/>
          <w:lang w:eastAsia="it-IT"/>
        </w:rPr>
        <w:t xml:space="preserve"> della mascherina</w:t>
      </w:r>
      <w:r>
        <w:rPr>
          <w:rFonts w:eastAsia="Times New Roman"/>
          <w:sz w:val="24"/>
          <w:szCs w:val="24"/>
          <w:lang w:eastAsia="it-IT"/>
        </w:rPr>
        <w:t>: dovrà essere indossata durante tutte le fasi dell’escursione; durante le operazioni di ingresso e uscita dai Centri Visita e/o strutture di accoglienza dell’area protetta, nelle fasi di sosta per le spiegazioni da parte della guida ed in generale in ogni fase accessoria al trekking, ad eccezione dei momenti in cui la salita e la difficoltà del percorso richiedono un corretto afflusso di aria, in questo caso deve essere mantenuta la distanza minima di 2 metri</w:t>
      </w:r>
    </w:p>
    <w:p w:rsidR="005A25AF" w:rsidRDefault="005A25AF" w:rsidP="005A25AF">
      <w:pPr>
        <w:numPr>
          <w:ilvl w:val="0"/>
          <w:numId w:val="1"/>
        </w:numPr>
        <w:jc w:val="both"/>
        <w:rPr>
          <w:rFonts w:eastAsia="Times New Roman"/>
          <w:sz w:val="24"/>
          <w:szCs w:val="24"/>
          <w:lang w:eastAsia="it-IT"/>
        </w:rPr>
      </w:pPr>
      <w:r>
        <w:rPr>
          <w:rFonts w:eastAsia="Times New Roman"/>
          <w:b/>
          <w:bCs/>
          <w:sz w:val="24"/>
          <w:szCs w:val="24"/>
          <w:lang w:eastAsia="it-IT"/>
        </w:rPr>
        <w:t>igienizzazione delle mani</w:t>
      </w:r>
      <w:r>
        <w:rPr>
          <w:rFonts w:eastAsia="Times New Roman"/>
          <w:sz w:val="24"/>
          <w:szCs w:val="24"/>
          <w:lang w:eastAsia="it-IT"/>
        </w:rPr>
        <w:t>: al momento dell’ingresso e dell’uscita dai Centri Visita e/o strutture di accoglienza dell’area protetta le persone dovranno provvedere all’igienizzazione delle mani tramite gel; pur essendo indicato come dotazione necessaria per partecipare alla visita, la Guida dispone di dotazione di gel igienizzante che potrà essere forniti a coloro che per varie ragioni ne siano sprovvisti; le Guide provvederanno a ricordare ai visitatori la necessità di igienizzare le mani in diversi momenti della giornata</w:t>
      </w:r>
    </w:p>
    <w:p w:rsidR="005A25AF" w:rsidRDefault="005A25AF" w:rsidP="005A25AF">
      <w:pPr>
        <w:numPr>
          <w:ilvl w:val="0"/>
          <w:numId w:val="1"/>
        </w:numPr>
        <w:jc w:val="both"/>
        <w:rPr>
          <w:rFonts w:eastAsia="Times New Roman"/>
          <w:sz w:val="24"/>
          <w:szCs w:val="24"/>
          <w:lang w:eastAsia="it-IT"/>
        </w:rPr>
      </w:pPr>
      <w:proofErr w:type="gramStart"/>
      <w:r>
        <w:rPr>
          <w:rFonts w:eastAsia="Times New Roman"/>
          <w:b/>
          <w:bCs/>
          <w:sz w:val="24"/>
          <w:szCs w:val="24"/>
          <w:lang w:eastAsia="it-IT"/>
        </w:rPr>
        <w:t>divieto</w:t>
      </w:r>
      <w:proofErr w:type="gramEnd"/>
      <w:r>
        <w:rPr>
          <w:rFonts w:eastAsia="Times New Roman"/>
          <w:b/>
          <w:bCs/>
          <w:sz w:val="24"/>
          <w:szCs w:val="24"/>
          <w:lang w:eastAsia="it-IT"/>
        </w:rPr>
        <w:t xml:space="preserve"> di partecipazione in caso di febbre</w:t>
      </w:r>
      <w:r>
        <w:rPr>
          <w:rFonts w:eastAsia="Times New Roman"/>
          <w:sz w:val="24"/>
          <w:szCs w:val="24"/>
          <w:lang w:eastAsia="it-IT"/>
        </w:rPr>
        <w:t>: con la partecipazione all’escursione l’utente dichiara implicitamente di non avere alterazione della temperatura corporea (superiore a 37,5°)</w:t>
      </w:r>
    </w:p>
    <w:p w:rsidR="005A25AF" w:rsidRDefault="005A25AF" w:rsidP="005568B6">
      <w:pPr>
        <w:rPr>
          <w:rFonts w:ascii="DecimaWE Rg" w:hAnsi="DecimaWE Rg"/>
        </w:rPr>
      </w:pPr>
    </w:p>
    <w:p w:rsidR="005568B6" w:rsidRDefault="005568B6" w:rsidP="005568B6">
      <w:pPr>
        <w:rPr>
          <w:rFonts w:ascii="DecimaWE Rg" w:hAnsi="DecimaWE Rg"/>
        </w:rPr>
      </w:pPr>
    </w:p>
    <w:p w:rsidR="005568B6" w:rsidRDefault="005568B6" w:rsidP="005568B6">
      <w:pPr>
        <w:rPr>
          <w:rFonts w:ascii="DecimaWE Rg" w:hAnsi="DecimaWE Rg"/>
        </w:rPr>
      </w:pPr>
    </w:p>
    <w:sectPr w:rsidR="005568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cimaWE Rg">
    <w:altName w:val="Times New Roman"/>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F26EEB"/>
    <w:multiLevelType w:val="hybridMultilevel"/>
    <w:tmpl w:val="D7485C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E7"/>
    <w:rsid w:val="00484AF1"/>
    <w:rsid w:val="004D7C13"/>
    <w:rsid w:val="004F0D4A"/>
    <w:rsid w:val="005568B6"/>
    <w:rsid w:val="005A25AF"/>
    <w:rsid w:val="007B2BE1"/>
    <w:rsid w:val="007D23E7"/>
    <w:rsid w:val="008B302D"/>
    <w:rsid w:val="00D7347F"/>
    <w:rsid w:val="00FD2A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D9B4F-8BCE-4502-98EA-8991964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68B6"/>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568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2996">
      <w:bodyDiv w:val="1"/>
      <w:marLeft w:val="0"/>
      <w:marRight w:val="0"/>
      <w:marTop w:val="0"/>
      <w:marBottom w:val="0"/>
      <w:divBdr>
        <w:top w:val="none" w:sz="0" w:space="0" w:color="auto"/>
        <w:left w:val="none" w:sz="0" w:space="0" w:color="auto"/>
        <w:bottom w:val="none" w:sz="0" w:space="0" w:color="auto"/>
        <w:right w:val="none" w:sz="0" w:space="0" w:color="auto"/>
      </w:divBdr>
    </w:div>
    <w:div w:id="6208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arcoprealpigiuli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Windows User</cp:lastModifiedBy>
  <cp:revision>2</cp:revision>
  <dcterms:created xsi:type="dcterms:W3CDTF">2020-05-26T09:31:00Z</dcterms:created>
  <dcterms:modified xsi:type="dcterms:W3CDTF">2020-05-26T09:31:00Z</dcterms:modified>
</cp:coreProperties>
</file>