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1D596D" w14:textId="0F4776AC" w:rsidR="006013AA" w:rsidRPr="00704A62" w:rsidRDefault="001426AE" w:rsidP="00B86570">
      <w:pPr>
        <w:pStyle w:val="Intestazione"/>
        <w:tabs>
          <w:tab w:val="center" w:pos="5103"/>
        </w:tabs>
        <w:ind w:left="-1276" w:right="-711"/>
        <w:jc w:val="center"/>
      </w:pPr>
      <w:r>
        <w:rPr>
          <w:noProof/>
          <w:lang w:val="en-US"/>
        </w:rPr>
        <w:drawing>
          <wp:inline distT="0" distB="0" distL="0" distR="0" wp14:anchorId="56335313" wp14:editId="2082400A">
            <wp:extent cx="1866900" cy="456353"/>
            <wp:effectExtent l="0" t="0" r="0" b="1270"/>
            <wp:docPr id="1014120376" name="Immagine 2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" descr="Immagine che contiene Elementi grafici, grafica, Carattere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830" cy="47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A2E">
        <w:rPr>
          <w:noProof/>
          <w:lang w:val="en-US"/>
        </w:rPr>
        <w:drawing>
          <wp:inline distT="0" distB="0" distL="0" distR="0" wp14:anchorId="49FBD3D7" wp14:editId="5CFACB73">
            <wp:extent cx="965200" cy="891761"/>
            <wp:effectExtent l="0" t="0" r="0" b="3810"/>
            <wp:docPr id="1410213392" name="Immagine 1" descr="MAECI-ambasciata-it+cinZQ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" descr="MAECI-ambasciata-it+cinZQ-0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9425" cy="94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156C">
        <w:rPr>
          <w:noProof/>
          <w:lang w:val="en-US"/>
        </w:rPr>
        <w:drawing>
          <wp:inline distT="0" distB="0" distL="0" distR="0" wp14:anchorId="73E581B1" wp14:editId="46AD51AC">
            <wp:extent cx="1003585" cy="645160"/>
            <wp:effectExtent l="0" t="0" r="6350" b="2540"/>
            <wp:docPr id="793913378" name="Immagine 6" descr="unip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6" descr="unipi logo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4507" cy="65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156C">
        <w:t xml:space="preserve"> </w:t>
      </w:r>
      <w:r w:rsidR="00B3156C">
        <w:rPr>
          <w:rFonts w:ascii="SimSun" w:eastAsia="SimSun" w:hAnsi="SimSun" w:cs="SimSun"/>
          <w:noProof/>
          <w:lang w:val="en-US"/>
        </w:rPr>
        <w:drawing>
          <wp:inline distT="0" distB="0" distL="114300" distR="114300" wp14:anchorId="19F3CEC2" wp14:editId="693940FA">
            <wp:extent cx="532765" cy="531733"/>
            <wp:effectExtent l="0" t="0" r="635" b="1905"/>
            <wp:docPr id="202140095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909" cy="56082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4D4006" w:rsidRPr="004D4006">
        <w:rPr>
          <w:noProof/>
        </w:rPr>
        <w:t xml:space="preserve"> </w:t>
      </w:r>
      <w:r w:rsidR="004D4006" w:rsidRPr="004D4006">
        <w:rPr>
          <w:noProof/>
        </w:rPr>
        <w:drawing>
          <wp:inline distT="0" distB="0" distL="0" distR="0" wp14:anchorId="748404DC" wp14:editId="50745193">
            <wp:extent cx="978537" cy="586740"/>
            <wp:effectExtent l="0" t="0" r="0" b="3810"/>
            <wp:docPr id="1133134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340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1274" cy="60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006">
        <w:rPr>
          <w:noProof/>
        </w:rPr>
        <w:drawing>
          <wp:inline distT="0" distB="0" distL="0" distR="0" wp14:anchorId="4FE85D8E" wp14:editId="2059F704">
            <wp:extent cx="914400" cy="914400"/>
            <wp:effectExtent l="0" t="0" r="0" b="0"/>
            <wp:docPr id="166050405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86" cy="916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4BFD23" w14:textId="77777777" w:rsidR="004D4006" w:rsidRDefault="004D4006" w:rsidP="00932008">
      <w:pPr>
        <w:pStyle w:val="Corpotesto"/>
        <w:spacing w:after="0"/>
      </w:pPr>
    </w:p>
    <w:p w14:paraId="1AE2BFD5" w14:textId="77777777" w:rsidR="004D4006" w:rsidRDefault="004D4006" w:rsidP="00932008">
      <w:pPr>
        <w:pStyle w:val="Corpotesto"/>
        <w:spacing w:after="0"/>
      </w:pPr>
    </w:p>
    <w:p w14:paraId="6AC1D983" w14:textId="5DFE5F4F" w:rsidR="00E769D0" w:rsidRDefault="00E769D0" w:rsidP="00CC5EE8">
      <w:pPr>
        <w:pStyle w:val="Corpotesto"/>
        <w:ind w:right="-143"/>
        <w:jc w:val="center"/>
        <w:rPr>
          <w:rFonts w:ascii="Arial" w:eastAsia="Times New Roman" w:hAnsi="Arial" w:cs="Arial"/>
          <w:b/>
          <w:bCs/>
          <w:color w:val="312885"/>
          <w:spacing w:val="10"/>
          <w:kern w:val="0"/>
          <w:sz w:val="36"/>
          <w:szCs w:val="32"/>
          <w:lang w:eastAsia="it-IT" w:bidi="ar-SA"/>
        </w:rPr>
      </w:pPr>
      <w:r w:rsidRPr="00E769D0">
        <w:rPr>
          <w:rFonts w:ascii="Arial" w:eastAsia="Times New Roman" w:hAnsi="Arial" w:cs="Arial"/>
          <w:b/>
          <w:bCs/>
          <w:caps/>
          <w:color w:val="312885"/>
          <w:spacing w:val="10"/>
          <w:kern w:val="0"/>
          <w:sz w:val="36"/>
          <w:szCs w:val="32"/>
          <w:lang w:eastAsia="it-IT" w:bidi="ar-SA"/>
        </w:rPr>
        <w:t>Biodiversità marina: 20 anni di collaborazione scientifica e didattica tra Italia e Cina</w:t>
      </w:r>
    </w:p>
    <w:p w14:paraId="059952CB" w14:textId="77777777" w:rsidR="005A09A3" w:rsidRDefault="0069176D" w:rsidP="005A09A3">
      <w:pPr>
        <w:pStyle w:val="Corpotesto"/>
        <w:ind w:right="-143"/>
        <w:jc w:val="center"/>
        <w:rPr>
          <w:rFonts w:ascii="Arial" w:eastAsia="Times New Roman" w:hAnsi="Arial" w:cs="Arial"/>
          <w:color w:val="312885"/>
          <w:spacing w:val="-8"/>
          <w:kern w:val="0"/>
          <w:sz w:val="28"/>
          <w:szCs w:val="20"/>
          <w:lang w:eastAsia="it-IT" w:bidi="ar-SA"/>
        </w:rPr>
      </w:pPr>
      <w:r>
        <w:rPr>
          <w:rFonts w:ascii="Arial" w:eastAsia="Times New Roman" w:hAnsi="Arial" w:cs="Arial"/>
          <w:color w:val="312885"/>
          <w:spacing w:val="-8"/>
          <w:kern w:val="0"/>
          <w:sz w:val="28"/>
          <w:szCs w:val="20"/>
          <w:lang w:eastAsia="it-IT" w:bidi="ar-SA"/>
        </w:rPr>
        <w:t xml:space="preserve">Nell’ambito del </w:t>
      </w:r>
    </w:p>
    <w:p w14:paraId="1D172462" w14:textId="0BD50123" w:rsidR="00E769D0" w:rsidRPr="005A09A3" w:rsidRDefault="0069176D" w:rsidP="005A09A3">
      <w:pPr>
        <w:pStyle w:val="Corpotesto"/>
        <w:ind w:right="-143"/>
        <w:jc w:val="center"/>
        <w:rPr>
          <w:rFonts w:ascii="Arial" w:eastAsia="Times New Roman" w:hAnsi="Arial" w:cs="Arial"/>
          <w:smallCaps/>
          <w:color w:val="312885"/>
          <w:spacing w:val="-8"/>
          <w:kern w:val="0"/>
          <w:sz w:val="28"/>
          <w:szCs w:val="20"/>
          <w:lang w:eastAsia="it-IT" w:bidi="ar-SA"/>
        </w:rPr>
      </w:pPr>
      <w:r w:rsidRPr="0069176D">
        <w:rPr>
          <w:rFonts w:ascii="Arial" w:eastAsia="Times New Roman" w:hAnsi="Arial" w:cs="Arial"/>
          <w:color w:val="312885"/>
          <w:spacing w:val="-8"/>
          <w:kern w:val="0"/>
          <w:sz w:val="28"/>
          <w:szCs w:val="20"/>
          <w:lang w:eastAsia="it-IT" w:bidi="ar-SA"/>
        </w:rPr>
        <w:t>3</w:t>
      </w:r>
      <w:r w:rsidRPr="005A09A3">
        <w:rPr>
          <w:rFonts w:ascii="Arial" w:eastAsia="Times New Roman" w:hAnsi="Arial" w:cs="Arial"/>
          <w:smallCaps/>
          <w:color w:val="312885"/>
          <w:spacing w:val="-8"/>
          <w:kern w:val="0"/>
          <w:sz w:val="28"/>
          <w:szCs w:val="20"/>
          <w:lang w:eastAsia="it-IT" w:bidi="ar-SA"/>
        </w:rPr>
        <w:t xml:space="preserve">° WORKSHOP BILATERALE </w:t>
      </w:r>
      <w:r w:rsidR="00E769D0" w:rsidRPr="005A09A3">
        <w:rPr>
          <w:rFonts w:ascii="Arial" w:eastAsia="Times New Roman" w:hAnsi="Arial" w:cs="Arial"/>
          <w:smallCaps/>
          <w:color w:val="312885"/>
          <w:spacing w:val="-8"/>
          <w:kern w:val="0"/>
          <w:sz w:val="28"/>
          <w:szCs w:val="20"/>
          <w:lang w:eastAsia="it-IT" w:bidi="ar-SA"/>
        </w:rPr>
        <w:t>SULLA RICERCA SCIENTIFICA E L’ALTA FORMAZIONE APPLICATA ALLE SCIENZE DEL MARE</w:t>
      </w:r>
    </w:p>
    <w:p w14:paraId="67CA78E4" w14:textId="77777777" w:rsidR="006013AA" w:rsidRPr="00E211B3" w:rsidRDefault="006013AA" w:rsidP="006013AA">
      <w:pPr>
        <w:rPr>
          <w:rFonts w:ascii="Arial" w:hAnsi="Arial" w:cs="Arial"/>
          <w:color w:val="312885"/>
        </w:rPr>
      </w:pPr>
    </w:p>
    <w:p w14:paraId="5D8CB445" w14:textId="77777777" w:rsidR="006013AA" w:rsidRPr="00E211B3" w:rsidRDefault="006013AA" w:rsidP="006013AA">
      <w:pPr>
        <w:rPr>
          <w:rFonts w:ascii="Arial" w:hAnsi="Arial" w:cs="Arial"/>
          <w:color w:val="312885"/>
        </w:rPr>
      </w:pPr>
    </w:p>
    <w:p w14:paraId="79EC950D" w14:textId="77777777" w:rsidR="006013AA" w:rsidRPr="00E211B3" w:rsidRDefault="006013AA" w:rsidP="006013AA">
      <w:pPr>
        <w:rPr>
          <w:rFonts w:ascii="Arial" w:hAnsi="Arial" w:cs="Arial"/>
          <w:color w:val="312885"/>
        </w:rPr>
      </w:pPr>
    </w:p>
    <w:p w14:paraId="041F19B3" w14:textId="42BF39D9" w:rsidR="006013AA" w:rsidRPr="00E211B3" w:rsidRDefault="006013AA" w:rsidP="006013AA">
      <w:pPr>
        <w:jc w:val="right"/>
        <w:rPr>
          <w:rFonts w:ascii="Arial" w:hAnsi="Arial" w:cs="Arial"/>
          <w:b/>
          <w:bCs/>
          <w:color w:val="312885"/>
          <w:sz w:val="26"/>
          <w:szCs w:val="26"/>
        </w:rPr>
      </w:pPr>
      <w:r w:rsidRPr="00E211B3">
        <w:rPr>
          <w:rFonts w:ascii="Arial" w:hAnsi="Arial" w:cs="Arial"/>
          <w:b/>
          <w:bCs/>
          <w:color w:val="312885"/>
          <w:sz w:val="26"/>
          <w:szCs w:val="26"/>
        </w:rPr>
        <w:t>1</w:t>
      </w:r>
      <w:r w:rsidR="00DA7C03">
        <w:rPr>
          <w:rFonts w:ascii="Arial" w:hAnsi="Arial" w:cs="Arial"/>
          <w:b/>
          <w:bCs/>
          <w:color w:val="312885"/>
          <w:sz w:val="26"/>
          <w:szCs w:val="26"/>
        </w:rPr>
        <w:t>4</w:t>
      </w:r>
      <w:r w:rsidRPr="00E211B3">
        <w:rPr>
          <w:rFonts w:ascii="Arial" w:hAnsi="Arial" w:cs="Arial"/>
          <w:b/>
          <w:bCs/>
          <w:color w:val="312885"/>
          <w:sz w:val="26"/>
          <w:szCs w:val="26"/>
        </w:rPr>
        <w:t xml:space="preserve"> MAGGIO 2025</w:t>
      </w:r>
      <w:r w:rsidR="00DA7C03">
        <w:rPr>
          <w:rFonts w:ascii="Arial" w:hAnsi="Arial" w:cs="Arial"/>
          <w:b/>
          <w:bCs/>
          <w:color w:val="312885"/>
          <w:sz w:val="26"/>
          <w:szCs w:val="26"/>
        </w:rPr>
        <w:t xml:space="preserve"> h 14:30</w:t>
      </w:r>
    </w:p>
    <w:p w14:paraId="382992D0" w14:textId="3BA4242E" w:rsidR="006013AA" w:rsidRPr="00E211B3" w:rsidRDefault="00E374C9" w:rsidP="006013AA">
      <w:pPr>
        <w:jc w:val="right"/>
        <w:rPr>
          <w:rFonts w:cs="Arial"/>
          <w:color w:val="312885"/>
        </w:rPr>
      </w:pPr>
      <w:r>
        <w:rPr>
          <w:rFonts w:cs="Arial"/>
          <w:color w:val="312885"/>
        </w:rPr>
        <w:t xml:space="preserve">Acquario di </w:t>
      </w:r>
      <w:r w:rsidR="006013AA" w:rsidRPr="00E211B3">
        <w:rPr>
          <w:rFonts w:cs="Arial"/>
          <w:color w:val="312885"/>
        </w:rPr>
        <w:t>Livorno</w:t>
      </w:r>
      <w:r>
        <w:rPr>
          <w:rFonts w:cs="Arial"/>
          <w:color w:val="312885"/>
        </w:rPr>
        <w:t>- Sala panoramica</w:t>
      </w:r>
    </w:p>
    <w:p w14:paraId="2DF2048A" w14:textId="77777777" w:rsidR="006013AA" w:rsidRDefault="006013AA" w:rsidP="006013AA">
      <w:pPr>
        <w:rPr>
          <w:rFonts w:ascii="Arial" w:hAnsi="Arial" w:cs="Arial"/>
        </w:rPr>
      </w:pPr>
    </w:p>
    <w:p w14:paraId="49019197" w14:textId="32EC6AB5" w:rsidR="001C3B8A" w:rsidRPr="001C3B8A" w:rsidRDefault="006E70EC" w:rsidP="001C3B8A">
      <w:pPr>
        <w:jc w:val="both"/>
        <w:rPr>
          <w:rFonts w:ascii="Arial" w:hAnsi="Arial" w:cs="Arial"/>
          <w:color w:val="312885"/>
          <w:sz w:val="20"/>
          <w:szCs w:val="20"/>
        </w:rPr>
      </w:pPr>
      <w:r w:rsidRPr="001C3B8A">
        <w:rPr>
          <w:rFonts w:ascii="Arial" w:hAnsi="Arial" w:cs="Arial"/>
          <w:color w:val="312885"/>
          <w:sz w:val="20"/>
          <w:szCs w:val="20"/>
        </w:rPr>
        <w:t>l'Istituto Superiore per la Protezione e la Ricerca Ambientale (ISPRA)</w:t>
      </w:r>
      <w:r>
        <w:rPr>
          <w:rFonts w:ascii="Arial" w:hAnsi="Arial" w:cs="Arial"/>
          <w:color w:val="312885"/>
          <w:sz w:val="20"/>
          <w:szCs w:val="20"/>
        </w:rPr>
        <w:t>, l’A</w:t>
      </w:r>
      <w:r w:rsidR="001C3B8A" w:rsidRPr="001C3B8A">
        <w:rPr>
          <w:rFonts w:ascii="Arial" w:hAnsi="Arial" w:cs="Arial"/>
          <w:color w:val="312885"/>
          <w:sz w:val="20"/>
          <w:szCs w:val="20"/>
        </w:rPr>
        <w:t>mbasciata d'Italia a Pechino,</w:t>
      </w:r>
      <w:r w:rsidRPr="001C3B8A">
        <w:rPr>
          <w:rFonts w:ascii="Arial" w:hAnsi="Arial" w:cs="Arial"/>
          <w:color w:val="312885"/>
          <w:sz w:val="20"/>
          <w:szCs w:val="20"/>
        </w:rPr>
        <w:t xml:space="preserve"> </w:t>
      </w:r>
      <w:r w:rsidR="001C3B8A" w:rsidRPr="001C3B8A">
        <w:rPr>
          <w:rFonts w:ascii="Arial" w:hAnsi="Arial" w:cs="Arial"/>
          <w:color w:val="312885"/>
          <w:sz w:val="20"/>
          <w:szCs w:val="20"/>
        </w:rPr>
        <w:t>l'Università di Pisa, in collaborazione con la Zhejiang Ocean University</w:t>
      </w:r>
      <w:r w:rsidR="008C20A9">
        <w:rPr>
          <w:rFonts w:ascii="Arial" w:hAnsi="Arial" w:cs="Arial"/>
          <w:color w:val="312885"/>
          <w:sz w:val="20"/>
          <w:szCs w:val="20"/>
        </w:rPr>
        <w:t xml:space="preserve"> (Z</w:t>
      </w:r>
      <w:r w:rsidR="00DE598C">
        <w:rPr>
          <w:rFonts w:ascii="Arial" w:hAnsi="Arial" w:cs="Arial"/>
          <w:color w:val="312885"/>
          <w:sz w:val="20"/>
          <w:szCs w:val="20"/>
        </w:rPr>
        <w:t>J</w:t>
      </w:r>
      <w:r w:rsidR="008C20A9">
        <w:rPr>
          <w:rFonts w:ascii="Arial" w:hAnsi="Arial" w:cs="Arial"/>
          <w:color w:val="312885"/>
          <w:sz w:val="20"/>
          <w:szCs w:val="20"/>
        </w:rPr>
        <w:t>OU)</w:t>
      </w:r>
      <w:r w:rsidR="004774D4">
        <w:rPr>
          <w:rFonts w:ascii="Arial" w:hAnsi="Arial" w:cs="Arial"/>
          <w:color w:val="312885"/>
          <w:sz w:val="20"/>
          <w:szCs w:val="20"/>
        </w:rPr>
        <w:t xml:space="preserve">, </w:t>
      </w:r>
      <w:r w:rsidR="00196F4A">
        <w:rPr>
          <w:rFonts w:ascii="Arial" w:hAnsi="Arial" w:cs="Arial"/>
          <w:color w:val="312885"/>
          <w:sz w:val="20"/>
          <w:szCs w:val="20"/>
        </w:rPr>
        <w:t>l</w:t>
      </w:r>
      <w:r w:rsidR="004774D4">
        <w:rPr>
          <w:rFonts w:ascii="Arial" w:hAnsi="Arial" w:cs="Arial"/>
          <w:color w:val="312885"/>
          <w:sz w:val="20"/>
          <w:szCs w:val="20"/>
        </w:rPr>
        <w:t xml:space="preserve">’Istituto </w:t>
      </w:r>
      <w:r w:rsidR="00196F4A" w:rsidRPr="00196F4A">
        <w:rPr>
          <w:rFonts w:ascii="Arial" w:hAnsi="Arial" w:cs="Arial"/>
          <w:color w:val="312885"/>
          <w:sz w:val="20"/>
          <w:szCs w:val="20"/>
        </w:rPr>
        <w:t>Nazionale di Oceanografia e di Geofisica Sperimentale</w:t>
      </w:r>
      <w:r w:rsidR="009113F6">
        <w:rPr>
          <w:rFonts w:ascii="Arial" w:hAnsi="Arial" w:cs="Arial"/>
          <w:color w:val="312885"/>
          <w:sz w:val="20"/>
          <w:szCs w:val="20"/>
        </w:rPr>
        <w:t xml:space="preserve"> (OGS) </w:t>
      </w:r>
      <w:r w:rsidR="001C3B8A" w:rsidRPr="001C3B8A">
        <w:rPr>
          <w:rFonts w:ascii="Arial" w:hAnsi="Arial" w:cs="Arial"/>
          <w:color w:val="312885"/>
          <w:sz w:val="20"/>
          <w:szCs w:val="20"/>
        </w:rPr>
        <w:t>e l'Acquario di Livorno Costa Edutainment</w:t>
      </w:r>
      <w:r w:rsidR="00D80AF5">
        <w:rPr>
          <w:rFonts w:ascii="Arial" w:hAnsi="Arial" w:cs="Arial"/>
          <w:color w:val="312885"/>
          <w:sz w:val="20"/>
          <w:szCs w:val="20"/>
        </w:rPr>
        <w:t xml:space="preserve"> ed il Comune di Livorno,</w:t>
      </w:r>
      <w:r w:rsidR="001C3B8A" w:rsidRPr="001C3B8A">
        <w:rPr>
          <w:rFonts w:ascii="Arial" w:hAnsi="Arial" w:cs="Arial"/>
          <w:color w:val="312885"/>
          <w:sz w:val="20"/>
          <w:szCs w:val="20"/>
        </w:rPr>
        <w:t xml:space="preserve"> organizzano il </w:t>
      </w:r>
      <w:r w:rsidR="001C5C6B">
        <w:rPr>
          <w:rFonts w:ascii="Arial" w:hAnsi="Arial" w:cs="Arial"/>
          <w:color w:val="312885"/>
          <w:sz w:val="20"/>
          <w:szCs w:val="20"/>
        </w:rPr>
        <w:t>“</w:t>
      </w:r>
      <w:r w:rsidR="001C3B8A" w:rsidRPr="001C3B8A">
        <w:rPr>
          <w:rFonts w:ascii="Arial" w:hAnsi="Arial" w:cs="Arial"/>
          <w:color w:val="312885"/>
          <w:sz w:val="20"/>
          <w:szCs w:val="20"/>
        </w:rPr>
        <w:t xml:space="preserve">3° </w:t>
      </w:r>
      <w:r w:rsidR="001C3B8A">
        <w:rPr>
          <w:rFonts w:ascii="Arial" w:hAnsi="Arial" w:cs="Arial"/>
          <w:color w:val="312885"/>
          <w:sz w:val="20"/>
          <w:szCs w:val="20"/>
        </w:rPr>
        <w:t xml:space="preserve">Workshop bilaterale Italia-Cina sulla </w:t>
      </w:r>
      <w:r w:rsidR="001C3B8A" w:rsidRPr="001C5C6B">
        <w:rPr>
          <w:rFonts w:ascii="Arial" w:hAnsi="Arial" w:cs="Arial"/>
          <w:caps/>
          <w:color w:val="312885"/>
          <w:sz w:val="20"/>
          <w:szCs w:val="20"/>
        </w:rPr>
        <w:t>Ricerca Scientifica e l’Alta Fo</w:t>
      </w:r>
      <w:r w:rsidR="005373D5" w:rsidRPr="001C5C6B">
        <w:rPr>
          <w:rFonts w:ascii="Arial" w:hAnsi="Arial" w:cs="Arial"/>
          <w:caps/>
          <w:color w:val="312885"/>
          <w:sz w:val="20"/>
          <w:szCs w:val="20"/>
        </w:rPr>
        <w:t>r</w:t>
      </w:r>
      <w:r w:rsidR="001C3B8A" w:rsidRPr="001C5C6B">
        <w:rPr>
          <w:rFonts w:ascii="Arial" w:hAnsi="Arial" w:cs="Arial"/>
          <w:caps/>
          <w:color w:val="312885"/>
          <w:sz w:val="20"/>
          <w:szCs w:val="20"/>
        </w:rPr>
        <w:t xml:space="preserve">mazione </w:t>
      </w:r>
      <w:r w:rsidR="005373D5" w:rsidRPr="001C5C6B">
        <w:rPr>
          <w:rFonts w:ascii="Arial" w:hAnsi="Arial" w:cs="Arial"/>
          <w:caps/>
          <w:color w:val="312885"/>
          <w:sz w:val="20"/>
          <w:szCs w:val="20"/>
        </w:rPr>
        <w:t xml:space="preserve">applicate alle Scienze </w:t>
      </w:r>
      <w:r w:rsidR="002D34FA" w:rsidRPr="001C5C6B">
        <w:rPr>
          <w:rFonts w:ascii="Arial" w:hAnsi="Arial" w:cs="Arial"/>
          <w:caps/>
          <w:color w:val="312885"/>
          <w:sz w:val="20"/>
          <w:szCs w:val="20"/>
        </w:rPr>
        <w:t>del Mare</w:t>
      </w:r>
      <w:r w:rsidR="001C3B8A" w:rsidRPr="001C3B8A">
        <w:rPr>
          <w:rFonts w:ascii="Arial" w:hAnsi="Arial" w:cs="Arial"/>
          <w:color w:val="312885"/>
          <w:sz w:val="20"/>
          <w:szCs w:val="20"/>
        </w:rPr>
        <w:t xml:space="preserve">. </w:t>
      </w:r>
      <w:r w:rsidR="000C4E0E">
        <w:rPr>
          <w:rFonts w:ascii="Arial" w:hAnsi="Arial" w:cs="Arial"/>
          <w:color w:val="312885"/>
          <w:sz w:val="20"/>
          <w:szCs w:val="20"/>
        </w:rPr>
        <w:t>Il workshop</w:t>
      </w:r>
      <w:r w:rsidR="001C3B8A" w:rsidRPr="001C3B8A">
        <w:rPr>
          <w:rFonts w:ascii="Arial" w:hAnsi="Arial" w:cs="Arial"/>
          <w:color w:val="312885"/>
          <w:sz w:val="20"/>
          <w:szCs w:val="20"/>
        </w:rPr>
        <w:t xml:space="preserve"> mira a rafforzare la cooperazione scientifica e tecnologica tra Italia e Cina, promuovendo nuove reti di università, centri di ricerca e istituzioni</w:t>
      </w:r>
      <w:r w:rsidR="00B65FDB">
        <w:rPr>
          <w:rFonts w:ascii="Arial" w:hAnsi="Arial" w:cs="Arial"/>
          <w:color w:val="312885"/>
          <w:sz w:val="20"/>
          <w:szCs w:val="20"/>
        </w:rPr>
        <w:t>.</w:t>
      </w:r>
    </w:p>
    <w:p w14:paraId="5C3B39C0" w14:textId="47ED2C3E" w:rsidR="001C3B8A" w:rsidRDefault="001C3B8A" w:rsidP="001C3B8A">
      <w:pPr>
        <w:jc w:val="both"/>
        <w:rPr>
          <w:rFonts w:ascii="Arial" w:hAnsi="Arial" w:cs="Arial"/>
          <w:color w:val="312885"/>
          <w:sz w:val="20"/>
          <w:szCs w:val="20"/>
        </w:rPr>
      </w:pPr>
      <w:r w:rsidRPr="001C3B8A">
        <w:rPr>
          <w:rFonts w:ascii="Arial" w:hAnsi="Arial" w:cs="Arial"/>
          <w:color w:val="312885"/>
          <w:sz w:val="20"/>
          <w:szCs w:val="20"/>
        </w:rPr>
        <w:t xml:space="preserve">Il workshop si svolge in un momento cruciale in cui lo sviluppo sostenibile delle risorse marine, l'innovazione nelle infrastrutture marittime e la blue economy sono in prima linea nelle strategie ambientali ed economiche globali. </w:t>
      </w:r>
    </w:p>
    <w:p w14:paraId="5100F40D" w14:textId="68871407" w:rsidR="00803B73" w:rsidRDefault="00803B73" w:rsidP="001C3B8A">
      <w:pPr>
        <w:jc w:val="both"/>
        <w:rPr>
          <w:rFonts w:ascii="Arial" w:hAnsi="Arial" w:cs="Arial"/>
          <w:color w:val="312885"/>
          <w:sz w:val="20"/>
          <w:szCs w:val="20"/>
        </w:rPr>
      </w:pPr>
      <w:r>
        <w:rPr>
          <w:rFonts w:ascii="Arial" w:hAnsi="Arial" w:cs="Arial"/>
          <w:color w:val="312885"/>
          <w:sz w:val="20"/>
          <w:szCs w:val="20"/>
        </w:rPr>
        <w:t xml:space="preserve">I temi trattati </w:t>
      </w:r>
      <w:r w:rsidR="00BF581D">
        <w:rPr>
          <w:rFonts w:ascii="Arial" w:hAnsi="Arial" w:cs="Arial"/>
          <w:color w:val="312885"/>
          <w:sz w:val="20"/>
          <w:szCs w:val="20"/>
        </w:rPr>
        <w:t>durante il workshop</w:t>
      </w:r>
      <w:r w:rsidR="000D1A99">
        <w:rPr>
          <w:rFonts w:ascii="Arial" w:hAnsi="Arial" w:cs="Arial"/>
          <w:color w:val="312885"/>
          <w:sz w:val="20"/>
          <w:szCs w:val="20"/>
        </w:rPr>
        <w:t xml:space="preserve">, che si svolgerà </w:t>
      </w:r>
      <w:r w:rsidR="00787991">
        <w:rPr>
          <w:rFonts w:ascii="Arial" w:hAnsi="Arial" w:cs="Arial"/>
          <w:color w:val="312885"/>
          <w:sz w:val="20"/>
          <w:szCs w:val="20"/>
        </w:rPr>
        <w:t xml:space="preserve">nelle sedi istituzionali scientifiche </w:t>
      </w:r>
      <w:r w:rsidR="00800120">
        <w:rPr>
          <w:rFonts w:ascii="Arial" w:hAnsi="Arial" w:cs="Arial"/>
          <w:color w:val="312885"/>
          <w:sz w:val="20"/>
          <w:szCs w:val="20"/>
        </w:rPr>
        <w:t>di</w:t>
      </w:r>
      <w:r w:rsidR="000D1A99">
        <w:rPr>
          <w:rFonts w:ascii="Arial" w:hAnsi="Arial" w:cs="Arial"/>
          <w:color w:val="312885"/>
          <w:sz w:val="20"/>
          <w:szCs w:val="20"/>
        </w:rPr>
        <w:t xml:space="preserve"> Pisa e Livorno</w:t>
      </w:r>
      <w:r w:rsidR="00800120">
        <w:rPr>
          <w:rFonts w:ascii="Arial" w:hAnsi="Arial" w:cs="Arial"/>
          <w:color w:val="312885"/>
          <w:sz w:val="20"/>
          <w:szCs w:val="20"/>
        </w:rPr>
        <w:t xml:space="preserve"> ed</w:t>
      </w:r>
      <w:r w:rsidR="000D1A99">
        <w:rPr>
          <w:rFonts w:ascii="Arial" w:hAnsi="Arial" w:cs="Arial"/>
          <w:color w:val="312885"/>
          <w:sz w:val="20"/>
          <w:szCs w:val="20"/>
        </w:rPr>
        <w:t xml:space="preserve"> accoglie</w:t>
      </w:r>
      <w:r w:rsidR="00800120">
        <w:rPr>
          <w:rFonts w:ascii="Arial" w:hAnsi="Arial" w:cs="Arial"/>
          <w:color w:val="312885"/>
          <w:sz w:val="20"/>
          <w:szCs w:val="20"/>
        </w:rPr>
        <w:t>rà</w:t>
      </w:r>
      <w:r w:rsidR="000D1A99">
        <w:rPr>
          <w:rFonts w:ascii="Arial" w:hAnsi="Arial" w:cs="Arial"/>
          <w:color w:val="312885"/>
          <w:sz w:val="20"/>
          <w:szCs w:val="20"/>
        </w:rPr>
        <w:t xml:space="preserve"> la delegazione </w:t>
      </w:r>
      <w:r w:rsidR="00787991">
        <w:rPr>
          <w:rFonts w:ascii="Arial" w:hAnsi="Arial" w:cs="Arial"/>
          <w:color w:val="312885"/>
          <w:sz w:val="20"/>
          <w:szCs w:val="20"/>
        </w:rPr>
        <w:t>di professori e studenti dell’Università cinese</w:t>
      </w:r>
      <w:r w:rsidR="00800120">
        <w:rPr>
          <w:rFonts w:ascii="Arial" w:hAnsi="Arial" w:cs="Arial"/>
          <w:color w:val="312885"/>
          <w:sz w:val="20"/>
          <w:szCs w:val="20"/>
        </w:rPr>
        <w:t>,</w:t>
      </w:r>
      <w:r w:rsidR="00787991">
        <w:rPr>
          <w:rFonts w:ascii="Arial" w:hAnsi="Arial" w:cs="Arial"/>
          <w:color w:val="312885"/>
          <w:sz w:val="20"/>
          <w:szCs w:val="20"/>
        </w:rPr>
        <w:t xml:space="preserve"> </w:t>
      </w:r>
      <w:r w:rsidR="008723C2">
        <w:rPr>
          <w:rFonts w:ascii="Arial" w:hAnsi="Arial" w:cs="Arial"/>
          <w:color w:val="312885"/>
          <w:sz w:val="20"/>
          <w:szCs w:val="20"/>
        </w:rPr>
        <w:t>riguarderanno:</w:t>
      </w:r>
      <w:r w:rsidR="004B7AE7" w:rsidRPr="004B7AE7">
        <w:rPr>
          <w:rFonts w:ascii="Arial" w:hAnsi="Arial" w:cs="Arial"/>
          <w:color w:val="312885"/>
          <w:sz w:val="20"/>
          <w:szCs w:val="20"/>
        </w:rPr>
        <w:t xml:space="preserve"> </w:t>
      </w:r>
    </w:p>
    <w:p w14:paraId="67236A2B" w14:textId="2F706304" w:rsidR="001C3B8A" w:rsidRPr="00725182" w:rsidRDefault="001C3B8A" w:rsidP="00725182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312885"/>
          <w:sz w:val="20"/>
          <w:szCs w:val="20"/>
        </w:rPr>
      </w:pPr>
      <w:r w:rsidRPr="00725182">
        <w:rPr>
          <w:rFonts w:ascii="Arial" w:hAnsi="Arial" w:cs="Arial"/>
          <w:color w:val="312885"/>
          <w:sz w:val="20"/>
          <w:szCs w:val="20"/>
        </w:rPr>
        <w:t>Biodiversità marina</w:t>
      </w:r>
      <w:r w:rsidR="009D1339" w:rsidRPr="00725182">
        <w:rPr>
          <w:rFonts w:ascii="Arial" w:hAnsi="Arial" w:cs="Arial"/>
          <w:color w:val="312885"/>
          <w:sz w:val="20"/>
          <w:szCs w:val="20"/>
        </w:rPr>
        <w:t>,</w:t>
      </w:r>
      <w:r w:rsidR="001608E1" w:rsidRPr="00725182">
        <w:rPr>
          <w:rFonts w:ascii="Arial" w:hAnsi="Arial" w:cs="Arial"/>
          <w:color w:val="312885"/>
          <w:sz w:val="20"/>
          <w:szCs w:val="20"/>
        </w:rPr>
        <w:t xml:space="preserve"> </w:t>
      </w:r>
    </w:p>
    <w:p w14:paraId="54ACD148" w14:textId="19DAB72A" w:rsidR="001C3B8A" w:rsidRPr="00725182" w:rsidRDefault="001C3B8A" w:rsidP="00725182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312885"/>
          <w:sz w:val="20"/>
          <w:szCs w:val="20"/>
        </w:rPr>
      </w:pPr>
      <w:r w:rsidRPr="00725182">
        <w:rPr>
          <w:rFonts w:ascii="Arial" w:hAnsi="Arial" w:cs="Arial"/>
          <w:color w:val="312885"/>
          <w:sz w:val="20"/>
          <w:szCs w:val="20"/>
        </w:rPr>
        <w:t>Strategie di economia blu per la pesca sostenibile, l'acquacoltura e l'energia rinnovabile marina</w:t>
      </w:r>
      <w:r w:rsidR="009D1339" w:rsidRPr="00725182">
        <w:rPr>
          <w:rFonts w:ascii="Arial" w:hAnsi="Arial" w:cs="Arial"/>
          <w:color w:val="312885"/>
          <w:sz w:val="20"/>
          <w:szCs w:val="20"/>
        </w:rPr>
        <w:t>,</w:t>
      </w:r>
    </w:p>
    <w:p w14:paraId="04E592F3" w14:textId="41B3292D" w:rsidR="001C3B8A" w:rsidRPr="00725182" w:rsidRDefault="001C3B8A" w:rsidP="00725182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312885"/>
          <w:sz w:val="20"/>
          <w:szCs w:val="20"/>
        </w:rPr>
      </w:pPr>
      <w:r w:rsidRPr="00725182">
        <w:rPr>
          <w:rFonts w:ascii="Arial" w:hAnsi="Arial" w:cs="Arial"/>
          <w:color w:val="312885"/>
          <w:sz w:val="20"/>
          <w:szCs w:val="20"/>
        </w:rPr>
        <w:t xml:space="preserve">Dialogo istituzionale e scientifico per </w:t>
      </w:r>
      <w:r w:rsidR="008723C2" w:rsidRPr="00725182">
        <w:rPr>
          <w:rFonts w:ascii="Arial" w:hAnsi="Arial" w:cs="Arial"/>
          <w:color w:val="312885"/>
          <w:sz w:val="20"/>
          <w:szCs w:val="20"/>
        </w:rPr>
        <w:t xml:space="preserve">lo </w:t>
      </w:r>
      <w:r w:rsidRPr="00725182">
        <w:rPr>
          <w:rFonts w:ascii="Arial" w:hAnsi="Arial" w:cs="Arial"/>
          <w:color w:val="312885"/>
          <w:sz w:val="20"/>
          <w:szCs w:val="20"/>
        </w:rPr>
        <w:t>svilupp</w:t>
      </w:r>
      <w:r w:rsidR="008723C2" w:rsidRPr="00725182">
        <w:rPr>
          <w:rFonts w:ascii="Arial" w:hAnsi="Arial" w:cs="Arial"/>
          <w:color w:val="312885"/>
          <w:sz w:val="20"/>
          <w:szCs w:val="20"/>
        </w:rPr>
        <w:t>o della</w:t>
      </w:r>
      <w:r w:rsidRPr="00725182">
        <w:rPr>
          <w:rFonts w:ascii="Arial" w:hAnsi="Arial" w:cs="Arial"/>
          <w:color w:val="312885"/>
          <w:sz w:val="20"/>
          <w:szCs w:val="20"/>
        </w:rPr>
        <w:t xml:space="preserve"> cooperazione internazionale sulla conservazione e la governance marina</w:t>
      </w:r>
      <w:r w:rsidR="008723C2" w:rsidRPr="00725182">
        <w:rPr>
          <w:rFonts w:ascii="Arial" w:hAnsi="Arial" w:cs="Arial"/>
          <w:color w:val="312885"/>
          <w:sz w:val="20"/>
          <w:szCs w:val="20"/>
        </w:rPr>
        <w:t>,</w:t>
      </w:r>
    </w:p>
    <w:p w14:paraId="764314F1" w14:textId="4F366171" w:rsidR="001C3B8A" w:rsidRPr="00725182" w:rsidRDefault="001C3B8A" w:rsidP="00725182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312885"/>
          <w:sz w:val="20"/>
          <w:szCs w:val="20"/>
        </w:rPr>
      </w:pPr>
      <w:r w:rsidRPr="00725182">
        <w:rPr>
          <w:rFonts w:ascii="Arial" w:hAnsi="Arial" w:cs="Arial"/>
          <w:color w:val="312885"/>
          <w:sz w:val="20"/>
          <w:szCs w:val="20"/>
        </w:rPr>
        <w:t>Innovazione tecnologica nella gestione delle coste</w:t>
      </w:r>
      <w:r w:rsidR="008723C2" w:rsidRPr="00725182">
        <w:rPr>
          <w:rFonts w:ascii="Arial" w:hAnsi="Arial" w:cs="Arial"/>
          <w:color w:val="312885"/>
          <w:sz w:val="20"/>
          <w:szCs w:val="20"/>
        </w:rPr>
        <w:t>.</w:t>
      </w:r>
    </w:p>
    <w:p w14:paraId="1991FF3F" w14:textId="77777777" w:rsidR="001608E1" w:rsidRDefault="001608E1" w:rsidP="001C3B8A">
      <w:pPr>
        <w:jc w:val="both"/>
        <w:rPr>
          <w:rFonts w:ascii="Arial" w:hAnsi="Arial" w:cs="Arial"/>
          <w:color w:val="312885"/>
          <w:sz w:val="20"/>
          <w:szCs w:val="20"/>
        </w:rPr>
      </w:pPr>
    </w:p>
    <w:p w14:paraId="3AD1F74B" w14:textId="277B212D" w:rsidR="00BD136B" w:rsidRDefault="009D1339" w:rsidP="001C3B8A">
      <w:pPr>
        <w:jc w:val="both"/>
        <w:rPr>
          <w:rFonts w:ascii="Arial" w:hAnsi="Arial" w:cs="Arial"/>
          <w:color w:val="312885"/>
          <w:sz w:val="20"/>
          <w:szCs w:val="20"/>
        </w:rPr>
      </w:pPr>
      <w:r>
        <w:rPr>
          <w:rFonts w:ascii="Arial" w:hAnsi="Arial" w:cs="Arial"/>
          <w:color w:val="312885"/>
          <w:sz w:val="20"/>
          <w:szCs w:val="20"/>
        </w:rPr>
        <w:t>A Livorno, nell’ambito del</w:t>
      </w:r>
      <w:r w:rsidR="001608E1" w:rsidRPr="001608E1">
        <w:rPr>
          <w:rFonts w:ascii="Arial" w:hAnsi="Arial" w:cs="Arial"/>
          <w:color w:val="312885"/>
          <w:sz w:val="20"/>
          <w:szCs w:val="20"/>
        </w:rPr>
        <w:t>la Biennale del Mare e dell'Acqua (Blu Livorno)</w:t>
      </w:r>
      <w:r>
        <w:rPr>
          <w:rFonts w:ascii="Arial" w:hAnsi="Arial" w:cs="Arial"/>
          <w:color w:val="312885"/>
          <w:sz w:val="20"/>
          <w:szCs w:val="20"/>
        </w:rPr>
        <w:t>, si svolgerà l’evento dedicato alla Biodiversità Marina</w:t>
      </w:r>
      <w:r w:rsidR="00E90254">
        <w:rPr>
          <w:rFonts w:ascii="Arial" w:hAnsi="Arial" w:cs="Arial"/>
          <w:color w:val="312885"/>
          <w:sz w:val="20"/>
          <w:szCs w:val="20"/>
        </w:rPr>
        <w:t xml:space="preserve"> e alla presentazione del progetto Interreg Italia-Francia </w:t>
      </w:r>
      <w:proofErr w:type="spellStart"/>
      <w:r w:rsidR="00E90254">
        <w:rPr>
          <w:rFonts w:ascii="Arial" w:hAnsi="Arial" w:cs="Arial"/>
          <w:color w:val="312885"/>
          <w:sz w:val="20"/>
          <w:szCs w:val="20"/>
        </w:rPr>
        <w:t>AQuaBioS</w:t>
      </w:r>
      <w:proofErr w:type="spellEnd"/>
      <w:r w:rsidR="00BD136B">
        <w:rPr>
          <w:rFonts w:ascii="Arial" w:hAnsi="Arial" w:cs="Arial"/>
          <w:color w:val="312885"/>
          <w:sz w:val="20"/>
          <w:szCs w:val="20"/>
        </w:rPr>
        <w:t>,</w:t>
      </w:r>
      <w:r>
        <w:rPr>
          <w:rFonts w:ascii="Arial" w:hAnsi="Arial" w:cs="Arial"/>
          <w:color w:val="312885"/>
          <w:sz w:val="20"/>
          <w:szCs w:val="20"/>
        </w:rPr>
        <w:t xml:space="preserve"> e</w:t>
      </w:r>
      <w:r w:rsidR="00991FE7">
        <w:rPr>
          <w:rFonts w:ascii="Arial" w:hAnsi="Arial" w:cs="Arial"/>
          <w:color w:val="312885"/>
          <w:sz w:val="20"/>
          <w:szCs w:val="20"/>
        </w:rPr>
        <w:t xml:space="preserve"> </w:t>
      </w:r>
      <w:r w:rsidR="00D230DF">
        <w:rPr>
          <w:rFonts w:ascii="Arial" w:hAnsi="Arial" w:cs="Arial"/>
          <w:color w:val="312885"/>
          <w:sz w:val="20"/>
          <w:szCs w:val="20"/>
        </w:rPr>
        <w:t xml:space="preserve">sarà l’occasione per </w:t>
      </w:r>
      <w:r w:rsidR="00B520D5">
        <w:rPr>
          <w:rFonts w:ascii="Arial" w:hAnsi="Arial" w:cs="Arial"/>
          <w:color w:val="312885"/>
          <w:sz w:val="20"/>
          <w:szCs w:val="20"/>
        </w:rPr>
        <w:t xml:space="preserve">la cerimonia di </w:t>
      </w:r>
      <w:r w:rsidR="00FD31F7">
        <w:rPr>
          <w:rFonts w:ascii="Arial" w:hAnsi="Arial" w:cs="Arial"/>
          <w:color w:val="312885"/>
          <w:sz w:val="20"/>
          <w:szCs w:val="20"/>
        </w:rPr>
        <w:t>consegna della targa</w:t>
      </w:r>
      <w:r w:rsidR="00B520D5">
        <w:rPr>
          <w:rFonts w:ascii="Arial" w:hAnsi="Arial" w:cs="Arial"/>
          <w:color w:val="312885"/>
          <w:sz w:val="20"/>
          <w:szCs w:val="20"/>
        </w:rPr>
        <w:t xml:space="preserve"> del Laboratorio congiunto Sino-Italiano</w:t>
      </w:r>
      <w:r w:rsidR="001608E1" w:rsidRPr="001608E1">
        <w:rPr>
          <w:rFonts w:ascii="Arial" w:hAnsi="Arial" w:cs="Arial"/>
          <w:color w:val="312885"/>
          <w:sz w:val="20"/>
          <w:szCs w:val="20"/>
        </w:rPr>
        <w:t xml:space="preserve"> </w:t>
      </w:r>
      <w:r w:rsidR="008C20A9">
        <w:rPr>
          <w:rFonts w:ascii="Arial" w:hAnsi="Arial" w:cs="Arial"/>
          <w:color w:val="312885"/>
          <w:sz w:val="20"/>
          <w:szCs w:val="20"/>
        </w:rPr>
        <w:t>tra ISPRA e Z</w:t>
      </w:r>
      <w:r w:rsidR="00DE598C">
        <w:rPr>
          <w:rFonts w:ascii="Arial" w:hAnsi="Arial" w:cs="Arial"/>
          <w:color w:val="312885"/>
          <w:sz w:val="20"/>
          <w:szCs w:val="20"/>
        </w:rPr>
        <w:t>J</w:t>
      </w:r>
      <w:r w:rsidR="008C20A9">
        <w:rPr>
          <w:rFonts w:ascii="Arial" w:hAnsi="Arial" w:cs="Arial"/>
          <w:color w:val="312885"/>
          <w:sz w:val="20"/>
          <w:szCs w:val="20"/>
        </w:rPr>
        <w:t xml:space="preserve">OU </w:t>
      </w:r>
      <w:r w:rsidR="0090079A">
        <w:rPr>
          <w:rFonts w:ascii="Arial" w:hAnsi="Arial" w:cs="Arial"/>
          <w:color w:val="312885"/>
          <w:sz w:val="20"/>
          <w:szCs w:val="20"/>
        </w:rPr>
        <w:t>di B</w:t>
      </w:r>
      <w:r w:rsidR="002968D4">
        <w:rPr>
          <w:rFonts w:ascii="Arial" w:hAnsi="Arial" w:cs="Arial"/>
          <w:color w:val="312885"/>
          <w:sz w:val="20"/>
          <w:szCs w:val="20"/>
        </w:rPr>
        <w:t xml:space="preserve">iologia Funzionale del </w:t>
      </w:r>
      <w:proofErr w:type="spellStart"/>
      <w:r w:rsidR="002968D4">
        <w:rPr>
          <w:rFonts w:ascii="Arial" w:hAnsi="Arial" w:cs="Arial"/>
          <w:color w:val="312885"/>
          <w:sz w:val="20"/>
          <w:szCs w:val="20"/>
        </w:rPr>
        <w:t>Biota</w:t>
      </w:r>
      <w:proofErr w:type="spellEnd"/>
      <w:r w:rsidR="002968D4">
        <w:rPr>
          <w:rFonts w:ascii="Arial" w:hAnsi="Arial" w:cs="Arial"/>
          <w:color w:val="312885"/>
          <w:sz w:val="20"/>
          <w:szCs w:val="20"/>
        </w:rPr>
        <w:t xml:space="preserve"> Marino</w:t>
      </w:r>
      <w:r w:rsidR="00304373">
        <w:rPr>
          <w:rFonts w:ascii="Arial" w:hAnsi="Arial" w:cs="Arial"/>
          <w:color w:val="312885"/>
          <w:sz w:val="20"/>
          <w:szCs w:val="20"/>
        </w:rPr>
        <w:t xml:space="preserve"> </w:t>
      </w:r>
      <w:r w:rsidR="0090079A">
        <w:rPr>
          <w:rFonts w:ascii="Arial" w:hAnsi="Arial" w:cs="Arial"/>
          <w:color w:val="312885"/>
          <w:sz w:val="20"/>
          <w:szCs w:val="20"/>
        </w:rPr>
        <w:t>“</w:t>
      </w:r>
      <w:r w:rsidR="00BD136B">
        <w:rPr>
          <w:rFonts w:ascii="Arial" w:hAnsi="Arial" w:cs="Arial"/>
          <w:color w:val="312885"/>
          <w:sz w:val="20"/>
          <w:szCs w:val="20"/>
        </w:rPr>
        <w:t>FUNBIOMAR</w:t>
      </w:r>
      <w:r w:rsidR="0090079A">
        <w:rPr>
          <w:rFonts w:ascii="Arial" w:hAnsi="Arial" w:cs="Arial"/>
          <w:color w:val="312885"/>
          <w:sz w:val="20"/>
          <w:szCs w:val="20"/>
        </w:rPr>
        <w:t>”</w:t>
      </w:r>
      <w:r w:rsidR="00BD136B">
        <w:rPr>
          <w:rFonts w:ascii="Arial" w:hAnsi="Arial" w:cs="Arial"/>
          <w:color w:val="312885"/>
          <w:sz w:val="20"/>
          <w:szCs w:val="20"/>
        </w:rPr>
        <w:t>.</w:t>
      </w:r>
    </w:p>
    <w:p w14:paraId="25F87808" w14:textId="77777777" w:rsidR="00E211B3" w:rsidRPr="00E83BB2" w:rsidRDefault="00E211B3" w:rsidP="006013AA">
      <w:pPr>
        <w:rPr>
          <w:rFonts w:ascii="Arial" w:hAnsi="Arial" w:cs="Arial"/>
        </w:rPr>
      </w:pPr>
    </w:p>
    <w:p w14:paraId="38A4E6D8" w14:textId="7C54359E" w:rsidR="006013AA" w:rsidRPr="00635EDF" w:rsidRDefault="00304373" w:rsidP="006013AA">
      <w:pPr>
        <w:rPr>
          <w:rFonts w:ascii="Arial" w:hAnsi="Arial" w:cs="Arial"/>
          <w:b/>
          <w:bCs/>
          <w:color w:val="312885"/>
          <w:sz w:val="20"/>
          <w:szCs w:val="20"/>
        </w:rPr>
      </w:pPr>
      <w:r w:rsidRPr="00635EDF">
        <w:rPr>
          <w:rFonts w:ascii="Arial" w:hAnsi="Arial" w:cs="Arial"/>
          <w:b/>
          <w:bCs/>
          <w:color w:val="312885"/>
          <w:sz w:val="20"/>
          <w:szCs w:val="20"/>
        </w:rPr>
        <w:lastRenderedPageBreak/>
        <w:t xml:space="preserve">Programma Sala Panoramica Acquario di Livorno </w:t>
      </w:r>
    </w:p>
    <w:p w14:paraId="0E6B5649" w14:textId="61C68F74" w:rsidR="006013AA" w:rsidRPr="00635EDF" w:rsidRDefault="006013AA" w:rsidP="006013AA">
      <w:pPr>
        <w:jc w:val="both"/>
        <w:rPr>
          <w:rFonts w:ascii="Arial" w:hAnsi="Arial" w:cs="Arial"/>
          <w:color w:val="E95342"/>
          <w:sz w:val="20"/>
          <w:szCs w:val="20"/>
        </w:rPr>
      </w:pPr>
    </w:p>
    <w:tbl>
      <w:tblPr>
        <w:tblpPr w:leftFromText="141" w:rightFromText="141" w:vertAnchor="text" w:horzAnchor="margin" w:tblpXSpec="center" w:tblpY="497"/>
        <w:tblW w:w="7763" w:type="dxa"/>
        <w:tblLook w:val="04A0" w:firstRow="1" w:lastRow="0" w:firstColumn="1" w:lastColumn="0" w:noHBand="0" w:noVBand="1"/>
      </w:tblPr>
      <w:tblGrid>
        <w:gridCol w:w="1242"/>
        <w:gridCol w:w="6521"/>
      </w:tblGrid>
      <w:tr w:rsidR="006013AA" w:rsidRPr="00635EDF" w14:paraId="1E0ED3ED" w14:textId="77777777" w:rsidTr="00CF03E9">
        <w:tc>
          <w:tcPr>
            <w:tcW w:w="1242" w:type="dxa"/>
            <w:shd w:val="clear" w:color="auto" w:fill="auto"/>
          </w:tcPr>
          <w:p w14:paraId="46D9F613" w14:textId="12D6D9C9" w:rsidR="006013AA" w:rsidRPr="00635EDF" w:rsidRDefault="006013AA" w:rsidP="00331D5E">
            <w:pPr>
              <w:spacing w:line="240" w:lineRule="exact"/>
              <w:jc w:val="right"/>
              <w:outlineLvl w:val="0"/>
              <w:rPr>
                <w:rFonts w:ascii="Arial" w:hAnsi="Arial" w:cs="Arial"/>
                <w:b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 xml:space="preserve">Ore </w:t>
            </w:r>
            <w:r w:rsidR="00CF7D1F"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14.3</w:t>
            </w:r>
            <w:r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0</w:t>
            </w:r>
          </w:p>
        </w:tc>
        <w:tc>
          <w:tcPr>
            <w:tcW w:w="6521" w:type="dxa"/>
            <w:shd w:val="clear" w:color="auto" w:fill="auto"/>
          </w:tcPr>
          <w:p w14:paraId="32C222A6" w14:textId="77777777" w:rsidR="006013AA" w:rsidRPr="00635EDF" w:rsidRDefault="006013AA" w:rsidP="00331D5E">
            <w:pPr>
              <w:spacing w:line="240" w:lineRule="exact"/>
              <w:rPr>
                <w:rFonts w:ascii="Arial" w:hAnsi="Arial" w:cs="Arial"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Cs/>
                <w:i/>
                <w:iCs/>
                <w:color w:val="312885"/>
                <w:sz w:val="20"/>
                <w:szCs w:val="20"/>
              </w:rPr>
              <w:t>Registrazione partecipanti</w:t>
            </w:r>
          </w:p>
          <w:p w14:paraId="6872A175" w14:textId="77777777" w:rsidR="00725182" w:rsidRPr="00635EDF" w:rsidRDefault="00725182" w:rsidP="00725182">
            <w:pPr>
              <w:spacing w:line="240" w:lineRule="exact"/>
              <w:outlineLvl w:val="0"/>
              <w:rPr>
                <w:rFonts w:ascii="Arial" w:hAnsi="Arial" w:cs="Arial"/>
                <w:i/>
                <w:iCs/>
                <w:color w:val="312885"/>
                <w:sz w:val="20"/>
                <w:szCs w:val="20"/>
              </w:rPr>
            </w:pPr>
          </w:p>
          <w:p w14:paraId="15DAF5D1" w14:textId="0FC089C9" w:rsidR="00725182" w:rsidRPr="00635EDF" w:rsidRDefault="00725182" w:rsidP="00725182">
            <w:pPr>
              <w:spacing w:line="240" w:lineRule="exact"/>
              <w:outlineLvl w:val="0"/>
              <w:rPr>
                <w:rFonts w:ascii="Arial" w:hAnsi="Arial" w:cs="Arial"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i/>
                <w:iCs/>
                <w:color w:val="312885"/>
                <w:sz w:val="20"/>
                <w:szCs w:val="20"/>
              </w:rPr>
              <w:t>Saluti Istituzionali</w:t>
            </w:r>
          </w:p>
          <w:p w14:paraId="4A21EAE9" w14:textId="77777777" w:rsidR="00E44E62" w:rsidRPr="00635EDF" w:rsidRDefault="00E44E62" w:rsidP="00725182">
            <w:pPr>
              <w:spacing w:line="240" w:lineRule="exact"/>
              <w:outlineLvl w:val="0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  <w:p w14:paraId="0C15122B" w14:textId="54A146B2" w:rsidR="00725182" w:rsidRPr="00635EDF" w:rsidRDefault="00725182" w:rsidP="00725182">
            <w:pPr>
              <w:spacing w:line="240" w:lineRule="exact"/>
              <w:outlineLvl w:val="0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Assessore Formazione e Innovazione Michele Magnani</w:t>
            </w:r>
            <w:r w:rsidRPr="00635EDF">
              <w:rPr>
                <w:rFonts w:ascii="Arial" w:hAnsi="Arial" w:cs="Arial"/>
                <w:color w:val="312885"/>
                <w:sz w:val="20"/>
                <w:szCs w:val="20"/>
              </w:rPr>
              <w:t>, Comune di Livorno</w:t>
            </w: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 </w:t>
            </w:r>
          </w:p>
          <w:p w14:paraId="1F66BACA" w14:textId="77777777" w:rsidR="00725182" w:rsidRPr="00635EDF" w:rsidRDefault="00725182" w:rsidP="0072518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  <w:p w14:paraId="43188F94" w14:textId="77777777" w:rsidR="00725182" w:rsidRPr="00635EDF" w:rsidRDefault="00725182" w:rsidP="0072518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  <w:lang w:val="en-GB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  <w:lang w:val="en-GB"/>
              </w:rPr>
              <w:t>Prof. Xiaojun Yan (on-line)</w:t>
            </w:r>
          </w:p>
          <w:p w14:paraId="20490373" w14:textId="77777777" w:rsidR="00725182" w:rsidRPr="00635EDF" w:rsidRDefault="00725182" w:rsidP="0072518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Segretario Politico ZJOU China </w:t>
            </w:r>
          </w:p>
          <w:p w14:paraId="2C160EB9" w14:textId="77777777" w:rsidR="00725182" w:rsidRPr="00635EDF" w:rsidRDefault="00725182" w:rsidP="00725182">
            <w:pPr>
              <w:ind w:left="1004" w:hangingChars="500" w:hanging="1004"/>
              <w:jc w:val="both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  <w:p w14:paraId="653F8EAB" w14:textId="77777777" w:rsidR="00725182" w:rsidRPr="00635EDF" w:rsidRDefault="00725182" w:rsidP="00725182">
            <w:pPr>
              <w:ind w:left="1004" w:hangingChars="500" w:hanging="1004"/>
              <w:jc w:val="both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Prof. Alessandra Guidi</w:t>
            </w:r>
          </w:p>
          <w:p w14:paraId="1F3BCBE8" w14:textId="1132BC85" w:rsidR="006013AA" w:rsidRPr="00635EDF" w:rsidRDefault="00725182" w:rsidP="00725182">
            <w:pPr>
              <w:ind w:left="1004" w:hangingChars="500" w:hanging="1004"/>
              <w:jc w:val="both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  <w:lang w:val="en-GB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  <w:lang w:val="en-GB"/>
              </w:rPr>
              <w:t>S&amp;T Attaché, Embassy of Italy to China</w:t>
            </w:r>
            <w:r w:rsidR="003E3DBB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  <w:lang w:val="en-GB"/>
              </w:rPr>
              <w:t xml:space="preserve"> and Università di Pisa </w:t>
            </w:r>
          </w:p>
          <w:p w14:paraId="2C02472D" w14:textId="77777777" w:rsidR="00725182" w:rsidRPr="00635EDF" w:rsidRDefault="00725182" w:rsidP="00725182">
            <w:pPr>
              <w:ind w:left="1004" w:hangingChars="500" w:hanging="1004"/>
              <w:jc w:val="both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  <w:lang w:val="en-GB"/>
              </w:rPr>
            </w:pPr>
          </w:p>
          <w:p w14:paraId="6E716356" w14:textId="77777777" w:rsidR="00725182" w:rsidRPr="00635EDF" w:rsidRDefault="00725182" w:rsidP="00725182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Prof. Paola Del Negro </w:t>
            </w:r>
          </w:p>
          <w:p w14:paraId="0EFCB9DB" w14:textId="77777777" w:rsidR="00725182" w:rsidRPr="00635EDF" w:rsidRDefault="00725182" w:rsidP="00725182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OGS</w:t>
            </w:r>
          </w:p>
          <w:p w14:paraId="1072B159" w14:textId="77777777" w:rsidR="00725182" w:rsidRPr="00635EDF" w:rsidRDefault="00725182" w:rsidP="00725182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  <w:p w14:paraId="5396383E" w14:textId="77777777" w:rsidR="00725182" w:rsidRPr="00635EDF" w:rsidRDefault="00725182" w:rsidP="00725182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Dott. David Pellegrini</w:t>
            </w:r>
          </w:p>
          <w:p w14:paraId="44F87A31" w14:textId="469BA718" w:rsidR="00725182" w:rsidRPr="00635EDF" w:rsidRDefault="00725182" w:rsidP="00725182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ISPRA Livorno</w:t>
            </w:r>
          </w:p>
          <w:p w14:paraId="5CB81BC9" w14:textId="41EBF0EB" w:rsidR="00725182" w:rsidRPr="00635EDF" w:rsidRDefault="00725182" w:rsidP="00725182">
            <w:pPr>
              <w:ind w:left="1000" w:hangingChars="500" w:hanging="1000"/>
              <w:jc w:val="both"/>
              <w:rPr>
                <w:rFonts w:ascii="Arial" w:hAnsi="Arial" w:cs="Arial"/>
                <w:bCs/>
                <w:i/>
                <w:iCs/>
                <w:color w:val="312885"/>
                <w:sz w:val="20"/>
                <w:szCs w:val="20"/>
              </w:rPr>
            </w:pPr>
          </w:p>
        </w:tc>
      </w:tr>
      <w:tr w:rsidR="006013AA" w:rsidRPr="00635EDF" w14:paraId="47A89F9D" w14:textId="77777777" w:rsidTr="00CF03E9">
        <w:tc>
          <w:tcPr>
            <w:tcW w:w="1242" w:type="dxa"/>
            <w:shd w:val="clear" w:color="auto" w:fill="auto"/>
          </w:tcPr>
          <w:p w14:paraId="0D27DC11" w14:textId="76952906" w:rsidR="00725182" w:rsidRPr="00635EDF" w:rsidRDefault="00725182" w:rsidP="00725182">
            <w:pPr>
              <w:spacing w:line="240" w:lineRule="exact"/>
              <w:jc w:val="right"/>
              <w:outlineLvl w:val="0"/>
              <w:rPr>
                <w:rFonts w:ascii="Arial" w:hAnsi="Arial" w:cs="Arial"/>
                <w:b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Ore 15.30</w:t>
            </w:r>
          </w:p>
          <w:p w14:paraId="39E4DFC6" w14:textId="15F2795C" w:rsidR="006013AA" w:rsidRPr="00635EDF" w:rsidRDefault="006013AA" w:rsidP="00331D5E">
            <w:pPr>
              <w:spacing w:line="240" w:lineRule="exact"/>
              <w:jc w:val="right"/>
              <w:outlineLvl w:val="0"/>
              <w:rPr>
                <w:rFonts w:ascii="Arial" w:hAnsi="Arial" w:cs="Arial"/>
                <w:bCs/>
                <w:color w:val="312885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7B4DF220" w14:textId="77777777" w:rsidR="00725182" w:rsidRPr="00635EDF" w:rsidRDefault="00725182" w:rsidP="00725182">
            <w:pPr>
              <w:spacing w:line="240" w:lineRule="exact"/>
              <w:outlineLvl w:val="0"/>
              <w:rPr>
                <w:rFonts w:ascii="Arial" w:hAnsi="Arial" w:cs="Arial"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i/>
                <w:iCs/>
                <w:color w:val="312885"/>
                <w:sz w:val="20"/>
                <w:szCs w:val="20"/>
              </w:rPr>
              <w:t>Cerimonia di consegna della targa del laboratorio congiunto Sino-Italiano ISPRA-ZJOU</w:t>
            </w:r>
          </w:p>
          <w:p w14:paraId="784EBD51" w14:textId="77777777" w:rsidR="00725182" w:rsidRPr="00635EDF" w:rsidRDefault="00725182" w:rsidP="00725182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  <w:p w14:paraId="7FC1CAD4" w14:textId="77777777" w:rsidR="00725182" w:rsidRPr="00635EDF" w:rsidRDefault="00725182" w:rsidP="00A65A91">
            <w:pPr>
              <w:ind w:left="1004" w:hangingChars="500" w:hanging="1004"/>
              <w:jc w:val="both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Dott. Isabella Buttino e Prof. Chao Zhou </w:t>
            </w:r>
          </w:p>
          <w:p w14:paraId="488F1157" w14:textId="77777777" w:rsidR="00725182" w:rsidRPr="00635EDF" w:rsidRDefault="00725182" w:rsidP="00A65A91">
            <w:pPr>
              <w:ind w:left="1004" w:hangingChars="500" w:hanging="1004"/>
              <w:jc w:val="both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“Biologia Funzionale del </w:t>
            </w:r>
            <w:proofErr w:type="spellStart"/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Biota</w:t>
            </w:r>
            <w:proofErr w:type="spellEnd"/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 Marino - FUNBIOMAR”</w:t>
            </w:r>
          </w:p>
          <w:p w14:paraId="339906DB" w14:textId="77777777" w:rsidR="00725182" w:rsidRPr="00635EDF" w:rsidRDefault="00725182" w:rsidP="00A65A91">
            <w:pPr>
              <w:ind w:left="1004" w:hangingChars="500" w:hanging="1004"/>
              <w:jc w:val="both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Storia di una collaborazione e prospettive future</w:t>
            </w:r>
          </w:p>
          <w:p w14:paraId="51766FB7" w14:textId="77777777" w:rsidR="006013AA" w:rsidRPr="00635EDF" w:rsidRDefault="006013AA" w:rsidP="00725182">
            <w:pPr>
              <w:ind w:left="1004" w:hangingChars="500" w:hanging="1004"/>
              <w:jc w:val="both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</w:tc>
      </w:tr>
      <w:tr w:rsidR="006013AA" w:rsidRPr="00635EDF" w14:paraId="0393A7A9" w14:textId="77777777" w:rsidTr="00CF03E9">
        <w:trPr>
          <w:trHeight w:val="2484"/>
        </w:trPr>
        <w:tc>
          <w:tcPr>
            <w:tcW w:w="1242" w:type="dxa"/>
            <w:shd w:val="clear" w:color="auto" w:fill="auto"/>
          </w:tcPr>
          <w:p w14:paraId="2467C348" w14:textId="213C8BAF" w:rsidR="00725182" w:rsidRPr="00635EDF" w:rsidRDefault="00725182" w:rsidP="00725182">
            <w:pPr>
              <w:spacing w:line="240" w:lineRule="exact"/>
              <w:jc w:val="right"/>
              <w:outlineLvl w:val="0"/>
              <w:rPr>
                <w:rFonts w:ascii="Arial" w:hAnsi="Arial" w:cs="Arial"/>
                <w:b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Ore 15.</w:t>
            </w:r>
            <w:r w:rsidR="00CF03E9"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4</w:t>
            </w:r>
            <w:r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5</w:t>
            </w:r>
          </w:p>
          <w:p w14:paraId="2B002599" w14:textId="2EF68ABA" w:rsidR="00B9592F" w:rsidRPr="00635EDF" w:rsidRDefault="00B9592F" w:rsidP="00725182">
            <w:pPr>
              <w:spacing w:line="240" w:lineRule="exact"/>
              <w:ind w:right="600"/>
              <w:outlineLvl w:val="0"/>
              <w:rPr>
                <w:rFonts w:ascii="Arial" w:hAnsi="Arial" w:cs="Arial"/>
                <w:bCs/>
                <w:color w:val="312885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339E6F18" w14:textId="487AEB58" w:rsidR="009D1177" w:rsidRPr="00635EDF" w:rsidRDefault="009D1177" w:rsidP="009D1177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LA BIODIVERSITA’ MARINA </w:t>
            </w:r>
            <w:r w:rsidR="0010072E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- </w:t>
            </w:r>
            <w:r w:rsidR="0010072E" w:rsidRPr="00635EDF">
              <w:rPr>
                <w:rFonts w:ascii="Arial" w:eastAsia="Songti SC" w:hAnsi="Arial" w:cs="Arial"/>
                <w:i/>
                <w:iCs/>
                <w:color w:val="312885"/>
                <w:kern w:val="2"/>
                <w:sz w:val="20"/>
                <w:szCs w:val="20"/>
                <w:lang w:eastAsia="zh-CN" w:bidi="hi-IN"/>
              </w:rPr>
              <w:t>Tavola rotonda:</w:t>
            </w:r>
          </w:p>
          <w:p w14:paraId="2BA8EB9D" w14:textId="77777777" w:rsidR="002346CF" w:rsidRPr="00635EDF" w:rsidRDefault="009D1177" w:rsidP="009D1177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Modera</w:t>
            </w:r>
            <w:r w:rsidR="002346CF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no:</w:t>
            </w: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 </w:t>
            </w:r>
          </w:p>
          <w:p w14:paraId="6018AEA1" w14:textId="74884AC2" w:rsidR="009D1177" w:rsidRPr="00635EDF" w:rsidRDefault="009D1177" w:rsidP="009D1177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Prof. Guidi</w:t>
            </w:r>
            <w:r w:rsidR="004B6D8B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 Alessandra</w:t>
            </w:r>
            <w:r w:rsidR="005B5D15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 e Dott. Isabella Buttino</w:t>
            </w:r>
          </w:p>
          <w:p w14:paraId="77DE67AB" w14:textId="77777777" w:rsidR="0019429E" w:rsidRPr="00635EDF" w:rsidRDefault="0019429E" w:rsidP="00DC6E8E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  <w:p w14:paraId="72D93314" w14:textId="09CC261A" w:rsidR="00DC6E8E" w:rsidRPr="00635EDF" w:rsidRDefault="00DC6E8E" w:rsidP="00DC6E8E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Dr. He </w:t>
            </w:r>
            <w:proofErr w:type="spellStart"/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Jianyu</w:t>
            </w:r>
            <w:proofErr w:type="spellEnd"/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 - Z</w:t>
            </w:r>
            <w:r w:rsidR="004B6D8B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JOU</w:t>
            </w:r>
          </w:p>
          <w:p w14:paraId="04A99AF5" w14:textId="77777777" w:rsidR="00DC6E8E" w:rsidRPr="00635EDF" w:rsidRDefault="00DC6E8E" w:rsidP="00DC6E8E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  <w:p w14:paraId="21A2AB2B" w14:textId="66D6CD91" w:rsidR="002346CF" w:rsidRPr="00635EDF" w:rsidRDefault="002346CF" w:rsidP="005448E5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Prof. Fabio Bulleri – Università di Pisa – Dip.to di Biologia</w:t>
            </w:r>
          </w:p>
          <w:p w14:paraId="5FC7F133" w14:textId="77777777" w:rsidR="002346CF" w:rsidRPr="00635EDF" w:rsidRDefault="002346CF" w:rsidP="005448E5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  <w:p w14:paraId="15299E7A" w14:textId="4ED7A149" w:rsidR="005448E5" w:rsidRPr="00635EDF" w:rsidRDefault="0010072E" w:rsidP="005448E5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Prof. </w:t>
            </w:r>
            <w:r w:rsidR="005448E5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Han </w:t>
            </w:r>
            <w:proofErr w:type="spellStart"/>
            <w:r w:rsidR="005448E5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Mingzhe</w:t>
            </w:r>
            <w:proofErr w:type="spellEnd"/>
            <w:r w:rsidR="005448E5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 - Z</w:t>
            </w:r>
            <w:r w:rsidR="00992A29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JOU</w:t>
            </w:r>
          </w:p>
          <w:p w14:paraId="423FB8CB" w14:textId="77777777" w:rsidR="0010072E" w:rsidRPr="00635EDF" w:rsidRDefault="0010072E" w:rsidP="005448E5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  <w:p w14:paraId="426B0967" w14:textId="77777777" w:rsidR="002346CF" w:rsidRPr="00635EDF" w:rsidRDefault="002346CF" w:rsidP="002346CF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Dott. Simona Di Gregorio - Università di Pisa - Dip.to di Biologia</w:t>
            </w:r>
          </w:p>
          <w:p w14:paraId="651FBA25" w14:textId="77777777" w:rsidR="002346CF" w:rsidRPr="00635EDF" w:rsidRDefault="002346CF" w:rsidP="002346CF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  <w:p w14:paraId="644D673D" w14:textId="3141B8FA" w:rsidR="00305FF9" w:rsidRPr="00635EDF" w:rsidRDefault="00537870" w:rsidP="005448E5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Prof. Baldassare Fronte </w:t>
            </w:r>
            <w:r w:rsidR="00CF2FC6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-</w:t>
            </w: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 Uni</w:t>
            </w:r>
            <w:r w:rsidR="00305FF9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versità di Pisa</w:t>
            </w:r>
            <w:r w:rsidR="002346CF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 Dip.</w:t>
            </w:r>
            <w:r w:rsidR="00992A29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to</w:t>
            </w:r>
            <w:r w:rsidR="002346CF"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 Scienze Veterinarie</w:t>
            </w:r>
          </w:p>
          <w:p w14:paraId="1D2084CE" w14:textId="4177F78B" w:rsidR="006013AA" w:rsidRPr="00635EDF" w:rsidRDefault="006013AA" w:rsidP="00725182">
            <w:pPr>
              <w:pStyle w:val="Default"/>
              <w:rPr>
                <w:rFonts w:ascii="Arial" w:hAnsi="Arial" w:cs="Arial"/>
                <w:color w:val="312885"/>
                <w:sz w:val="20"/>
                <w:szCs w:val="20"/>
              </w:rPr>
            </w:pPr>
          </w:p>
        </w:tc>
      </w:tr>
      <w:tr w:rsidR="00725182" w:rsidRPr="00635EDF" w14:paraId="1BE04324" w14:textId="77777777" w:rsidTr="00CF03E9">
        <w:trPr>
          <w:trHeight w:val="1552"/>
        </w:trPr>
        <w:tc>
          <w:tcPr>
            <w:tcW w:w="1242" w:type="dxa"/>
            <w:shd w:val="clear" w:color="auto" w:fill="auto"/>
          </w:tcPr>
          <w:p w14:paraId="584D56D0" w14:textId="05B3BF67" w:rsidR="00725182" w:rsidRPr="00635EDF" w:rsidRDefault="00725182" w:rsidP="00725182">
            <w:pPr>
              <w:spacing w:line="240" w:lineRule="exact"/>
              <w:jc w:val="right"/>
              <w:outlineLvl w:val="0"/>
              <w:rPr>
                <w:rFonts w:ascii="Arial" w:hAnsi="Arial" w:cs="Arial"/>
                <w:b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Ore 1</w:t>
            </w:r>
            <w:r w:rsidR="00CF03E9"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7</w:t>
            </w:r>
            <w:r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.</w:t>
            </w:r>
            <w:r w:rsidR="00CF03E9"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00</w:t>
            </w:r>
          </w:p>
        </w:tc>
        <w:tc>
          <w:tcPr>
            <w:tcW w:w="6521" w:type="dxa"/>
            <w:shd w:val="clear" w:color="auto" w:fill="auto"/>
          </w:tcPr>
          <w:p w14:paraId="0BD5EB67" w14:textId="77777777" w:rsidR="00725182" w:rsidRPr="00635EDF" w:rsidRDefault="00725182" w:rsidP="00725182">
            <w:pPr>
              <w:pStyle w:val="Default"/>
              <w:rPr>
                <w:rFonts w:ascii="Arial" w:eastAsia="Songti SC" w:hAnsi="Arial" w:cs="Arial"/>
                <w:i/>
                <w:iCs/>
                <w:color w:val="312885"/>
                <w:kern w:val="2"/>
                <w:sz w:val="20"/>
                <w:szCs w:val="20"/>
                <w:lang w:eastAsia="zh-CN" w:bidi="hi-IN"/>
              </w:rPr>
            </w:pPr>
            <w:r w:rsidRPr="00635EDF">
              <w:rPr>
                <w:rFonts w:ascii="Arial" w:eastAsia="Songti SC" w:hAnsi="Arial" w:cs="Arial"/>
                <w:i/>
                <w:iCs/>
                <w:color w:val="312885"/>
                <w:kern w:val="2"/>
                <w:sz w:val="20"/>
                <w:szCs w:val="20"/>
                <w:lang w:eastAsia="zh-CN" w:bidi="hi-IN"/>
              </w:rPr>
              <w:t>Chiusura lavori</w:t>
            </w:r>
          </w:p>
          <w:p w14:paraId="28B47B9A" w14:textId="77777777" w:rsidR="00725182" w:rsidRPr="00635EDF" w:rsidRDefault="00725182" w:rsidP="00725182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Dott. Giovanni Raimondi - Acquario di Livorno- Costa Edutainment </w:t>
            </w:r>
          </w:p>
          <w:p w14:paraId="7DF6DB72" w14:textId="77777777" w:rsidR="00725182" w:rsidRPr="00635EDF" w:rsidRDefault="00725182" w:rsidP="009D1177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</w:p>
          <w:p w14:paraId="2A084F8B" w14:textId="331F789B" w:rsidR="00CF03E9" w:rsidRPr="00635EDF" w:rsidRDefault="00CF03E9" w:rsidP="009D1177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Proiezione del video “</w:t>
            </w:r>
            <w:proofErr w:type="spellStart"/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Underwater</w:t>
            </w:r>
            <w:proofErr w:type="spellEnd"/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 xml:space="preserve"> Strategies” - Vincitore della Palma d’oro del Festival di cinematografia subacquea di Marsiglia e di Belgrado 2019</w:t>
            </w:r>
          </w:p>
        </w:tc>
      </w:tr>
      <w:tr w:rsidR="006013AA" w:rsidRPr="00635EDF" w14:paraId="77B45A6E" w14:textId="77777777" w:rsidTr="00CF03E9">
        <w:trPr>
          <w:trHeight w:val="468"/>
        </w:trPr>
        <w:tc>
          <w:tcPr>
            <w:tcW w:w="1242" w:type="dxa"/>
            <w:shd w:val="clear" w:color="auto" w:fill="auto"/>
          </w:tcPr>
          <w:p w14:paraId="5293A32F" w14:textId="4E7DEC0C" w:rsidR="006013AA" w:rsidRPr="00635EDF" w:rsidRDefault="006013AA" w:rsidP="00331D5E">
            <w:pPr>
              <w:spacing w:line="240" w:lineRule="exact"/>
              <w:jc w:val="right"/>
              <w:outlineLvl w:val="0"/>
              <w:rPr>
                <w:rFonts w:ascii="Arial" w:hAnsi="Arial" w:cs="Arial"/>
                <w:b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Ore 1</w:t>
            </w:r>
            <w:r w:rsidR="00E211D4"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7</w:t>
            </w:r>
            <w:r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.</w:t>
            </w:r>
            <w:r w:rsidR="00CF03E9"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3</w:t>
            </w:r>
            <w:r w:rsidR="00B9592F"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>0</w:t>
            </w:r>
            <w:r w:rsidRPr="00635EDF">
              <w:rPr>
                <w:rFonts w:ascii="Arial" w:hAnsi="Arial" w:cs="Arial"/>
                <w:bCs/>
                <w:color w:val="312885"/>
                <w:sz w:val="20"/>
                <w:szCs w:val="20"/>
              </w:rPr>
              <w:t xml:space="preserve"> </w:t>
            </w:r>
          </w:p>
          <w:p w14:paraId="04E82309" w14:textId="77777777" w:rsidR="006013AA" w:rsidRPr="00635EDF" w:rsidRDefault="006013AA" w:rsidP="00331D5E">
            <w:pPr>
              <w:spacing w:line="240" w:lineRule="exact"/>
              <w:jc w:val="right"/>
              <w:outlineLvl w:val="0"/>
              <w:rPr>
                <w:rFonts w:ascii="Arial" w:hAnsi="Arial" w:cs="Arial"/>
                <w:bCs/>
                <w:color w:val="312885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E658536" w14:textId="00BC2B54" w:rsidR="006013AA" w:rsidRPr="00635EDF" w:rsidRDefault="00886CE7" w:rsidP="007E2543">
            <w:pPr>
              <w:spacing w:line="240" w:lineRule="exact"/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</w:pPr>
            <w:r w:rsidRPr="00635EDF">
              <w:rPr>
                <w:rFonts w:ascii="Arial" w:hAnsi="Arial" w:cs="Arial"/>
                <w:b/>
                <w:bCs/>
                <w:i/>
                <w:iCs/>
                <w:color w:val="312885"/>
                <w:sz w:val="20"/>
                <w:szCs w:val="20"/>
              </w:rPr>
              <w:t>Aperitivo di saluto</w:t>
            </w:r>
          </w:p>
        </w:tc>
      </w:tr>
    </w:tbl>
    <w:p w14:paraId="01B47170" w14:textId="0CB376E5" w:rsidR="006013AA" w:rsidRPr="00635EDF" w:rsidRDefault="006013AA">
      <w:pPr>
        <w:rPr>
          <w:rFonts w:ascii="Arial" w:hAnsi="Arial" w:cs="Arial"/>
          <w:sz w:val="20"/>
          <w:szCs w:val="20"/>
        </w:rPr>
      </w:pPr>
    </w:p>
    <w:p w14:paraId="68EDD403" w14:textId="77777777" w:rsidR="007509DA" w:rsidRPr="00635EDF" w:rsidRDefault="007509DA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</w:p>
    <w:p w14:paraId="10160366" w14:textId="77777777" w:rsidR="007509DA" w:rsidRPr="00635EDF" w:rsidRDefault="007509DA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</w:p>
    <w:p w14:paraId="3B10701F" w14:textId="77777777" w:rsidR="007509DA" w:rsidRPr="00635EDF" w:rsidRDefault="007509DA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</w:p>
    <w:p w14:paraId="74B191B3" w14:textId="378D194D" w:rsidR="00704A62" w:rsidRPr="00635EDF" w:rsidRDefault="00704A62" w:rsidP="0070462C">
      <w:pPr>
        <w:jc w:val="center"/>
        <w:rPr>
          <w:rFonts w:ascii="Arial" w:hAnsi="Arial" w:cs="Arial"/>
          <w:b/>
          <w:bCs/>
          <w:color w:val="312885"/>
          <w:sz w:val="20"/>
          <w:szCs w:val="20"/>
        </w:rPr>
      </w:pPr>
      <w:r w:rsidRPr="00635EDF">
        <w:rPr>
          <w:rFonts w:ascii="Arial" w:hAnsi="Arial" w:cs="Arial"/>
          <w:b/>
          <w:bCs/>
          <w:color w:val="312885"/>
          <w:sz w:val="20"/>
          <w:szCs w:val="20"/>
        </w:rPr>
        <w:t>Visite in programmazione</w:t>
      </w:r>
      <w:r w:rsidR="00B86570" w:rsidRPr="00635EDF">
        <w:rPr>
          <w:rFonts w:ascii="Arial" w:hAnsi="Arial" w:cs="Arial"/>
          <w:b/>
          <w:bCs/>
          <w:color w:val="312885"/>
          <w:sz w:val="20"/>
          <w:szCs w:val="20"/>
        </w:rPr>
        <w:t xml:space="preserve"> proposte</w:t>
      </w:r>
    </w:p>
    <w:p w14:paraId="48424BFB" w14:textId="77777777" w:rsidR="00704A62" w:rsidRPr="00635EDF" w:rsidRDefault="00704A62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</w:p>
    <w:p w14:paraId="593D867C" w14:textId="5A5FFF99" w:rsidR="00704A62" w:rsidRPr="00635EDF" w:rsidRDefault="00704A62" w:rsidP="0070462C">
      <w:pPr>
        <w:jc w:val="center"/>
        <w:rPr>
          <w:rFonts w:ascii="Arial" w:hAnsi="Arial" w:cs="Arial"/>
          <w:b/>
          <w:color w:val="312885"/>
          <w:sz w:val="20"/>
          <w:szCs w:val="20"/>
        </w:rPr>
      </w:pPr>
      <w:r w:rsidRPr="00635EDF">
        <w:rPr>
          <w:rFonts w:ascii="Arial" w:hAnsi="Arial" w:cs="Arial"/>
          <w:b/>
          <w:color w:val="312885"/>
          <w:sz w:val="20"/>
          <w:szCs w:val="20"/>
        </w:rPr>
        <w:t>15/5</w:t>
      </w:r>
    </w:p>
    <w:p w14:paraId="285D396F" w14:textId="6B1FDF21" w:rsidR="00704A62" w:rsidRPr="00635EDF" w:rsidRDefault="00704A62" w:rsidP="0070462C">
      <w:pPr>
        <w:jc w:val="center"/>
        <w:rPr>
          <w:rFonts w:ascii="Arial" w:hAnsi="Arial" w:cs="Arial"/>
          <w:color w:val="312885"/>
          <w:sz w:val="20"/>
          <w:szCs w:val="20"/>
          <w:lang w:val="en-GB"/>
        </w:rPr>
      </w:pPr>
      <w:r w:rsidRPr="00635EDF">
        <w:rPr>
          <w:rFonts w:ascii="Arial" w:hAnsi="Arial" w:cs="Arial"/>
          <w:color w:val="312885"/>
          <w:sz w:val="20"/>
          <w:szCs w:val="20"/>
          <w:lang w:val="en-GB"/>
        </w:rPr>
        <w:t xml:space="preserve">h 12:10-14:00 Tour </w:t>
      </w:r>
      <w:proofErr w:type="spellStart"/>
      <w:r w:rsidR="006F3AE6" w:rsidRPr="00635EDF">
        <w:rPr>
          <w:rFonts w:ascii="Arial" w:hAnsi="Arial" w:cs="Arial"/>
          <w:color w:val="312885"/>
          <w:sz w:val="20"/>
          <w:szCs w:val="20"/>
          <w:lang w:val="en-GB"/>
        </w:rPr>
        <w:t>Meloria</w:t>
      </w:r>
      <w:proofErr w:type="spellEnd"/>
      <w:r w:rsidR="006F3AE6" w:rsidRPr="00635EDF">
        <w:rPr>
          <w:rFonts w:ascii="Arial" w:hAnsi="Arial" w:cs="Arial"/>
          <w:color w:val="312885"/>
          <w:sz w:val="20"/>
          <w:szCs w:val="20"/>
          <w:lang w:val="en-GB"/>
        </w:rPr>
        <w:t xml:space="preserve"> Marine Protected Area – with </w:t>
      </w:r>
      <w:r w:rsidRPr="00635EDF">
        <w:rPr>
          <w:rFonts w:ascii="Arial" w:hAnsi="Arial" w:cs="Arial"/>
          <w:color w:val="312885"/>
          <w:sz w:val="20"/>
          <w:szCs w:val="20"/>
          <w:lang w:val="en-GB"/>
        </w:rPr>
        <w:t xml:space="preserve">Azimut </w:t>
      </w:r>
      <w:r w:rsidR="006F3AE6" w:rsidRPr="00635EDF">
        <w:rPr>
          <w:rFonts w:ascii="Arial" w:hAnsi="Arial" w:cs="Arial"/>
          <w:color w:val="312885"/>
          <w:sz w:val="20"/>
          <w:szCs w:val="20"/>
          <w:lang w:val="en-GB"/>
        </w:rPr>
        <w:t xml:space="preserve">Boat </w:t>
      </w:r>
      <w:r w:rsidRPr="00635EDF">
        <w:rPr>
          <w:rFonts w:ascii="Arial" w:hAnsi="Arial" w:cs="Arial"/>
          <w:color w:val="312885"/>
          <w:sz w:val="20"/>
          <w:szCs w:val="20"/>
          <w:lang w:val="en-GB"/>
        </w:rPr>
        <w:t>Pescatori</w:t>
      </w:r>
    </w:p>
    <w:p w14:paraId="110045B9" w14:textId="77777777" w:rsidR="00C14CC6" w:rsidRPr="00635EDF" w:rsidRDefault="00C14CC6" w:rsidP="0070462C">
      <w:pPr>
        <w:jc w:val="center"/>
        <w:rPr>
          <w:rFonts w:ascii="Arial" w:hAnsi="Arial" w:cs="Arial"/>
          <w:color w:val="312885"/>
          <w:sz w:val="20"/>
          <w:szCs w:val="20"/>
          <w:lang w:val="en-GB"/>
        </w:rPr>
      </w:pPr>
    </w:p>
    <w:p w14:paraId="1B7130DE" w14:textId="1B48AF75" w:rsidR="00704A62" w:rsidRPr="00635EDF" w:rsidRDefault="00704A62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  <w:r w:rsidRPr="00635EDF">
        <w:rPr>
          <w:rFonts w:ascii="Arial" w:hAnsi="Arial" w:cs="Arial"/>
          <w:color w:val="312885"/>
          <w:sz w:val="20"/>
          <w:szCs w:val="20"/>
        </w:rPr>
        <w:t xml:space="preserve">h 15.00-18:00 </w:t>
      </w:r>
      <w:r w:rsidR="006F3AE6" w:rsidRPr="00635EDF">
        <w:rPr>
          <w:rFonts w:ascii="Arial" w:hAnsi="Arial" w:cs="Arial"/>
          <w:color w:val="312885"/>
          <w:sz w:val="20"/>
          <w:szCs w:val="20"/>
        </w:rPr>
        <w:t>S</w:t>
      </w:r>
      <w:r w:rsidRPr="00635EDF">
        <w:rPr>
          <w:rFonts w:ascii="Arial" w:hAnsi="Arial" w:cs="Arial"/>
          <w:color w:val="312885"/>
          <w:sz w:val="20"/>
          <w:szCs w:val="20"/>
        </w:rPr>
        <w:t>coglio della Regina</w:t>
      </w:r>
      <w:r w:rsidR="007509DA" w:rsidRPr="00635EDF">
        <w:rPr>
          <w:rFonts w:ascii="Arial" w:hAnsi="Arial" w:cs="Arial"/>
          <w:color w:val="312885"/>
          <w:sz w:val="20"/>
          <w:szCs w:val="20"/>
        </w:rPr>
        <w:t xml:space="preserve"> -</w:t>
      </w:r>
      <w:r w:rsidRPr="00635EDF">
        <w:rPr>
          <w:rFonts w:ascii="Arial" w:hAnsi="Arial" w:cs="Arial"/>
          <w:color w:val="312885"/>
          <w:sz w:val="20"/>
          <w:szCs w:val="20"/>
        </w:rPr>
        <w:t xml:space="preserve"> </w:t>
      </w:r>
      <w:r w:rsidR="007509DA" w:rsidRPr="00635EDF">
        <w:rPr>
          <w:rFonts w:ascii="Arial" w:hAnsi="Arial" w:cs="Arial"/>
          <w:color w:val="312885"/>
          <w:sz w:val="20"/>
          <w:szCs w:val="20"/>
        </w:rPr>
        <w:t>incontro con i ricercatori del</w:t>
      </w:r>
      <w:r w:rsidRPr="00635EDF">
        <w:rPr>
          <w:rFonts w:ascii="Arial" w:hAnsi="Arial" w:cs="Arial"/>
          <w:color w:val="312885"/>
          <w:sz w:val="20"/>
          <w:szCs w:val="20"/>
        </w:rPr>
        <w:t xml:space="preserve"> CITEM</w:t>
      </w:r>
      <w:r w:rsidR="007509DA" w:rsidRPr="00635EDF">
        <w:rPr>
          <w:rFonts w:ascii="Arial" w:hAnsi="Arial" w:cs="Arial"/>
          <w:color w:val="312885"/>
          <w:sz w:val="20"/>
          <w:szCs w:val="20"/>
        </w:rPr>
        <w:t xml:space="preserve">- Centro per </w:t>
      </w:r>
      <w:r w:rsidR="006A2E8E" w:rsidRPr="00635EDF">
        <w:rPr>
          <w:rFonts w:ascii="Arial" w:hAnsi="Arial" w:cs="Arial"/>
          <w:color w:val="312885"/>
          <w:sz w:val="20"/>
          <w:szCs w:val="20"/>
        </w:rPr>
        <w:t xml:space="preserve">l’Innovazione </w:t>
      </w:r>
      <w:r w:rsidR="007509DA" w:rsidRPr="00635EDF">
        <w:rPr>
          <w:rFonts w:ascii="Arial" w:hAnsi="Arial" w:cs="Arial"/>
          <w:color w:val="312885"/>
          <w:sz w:val="20"/>
          <w:szCs w:val="20"/>
        </w:rPr>
        <w:t xml:space="preserve">le Tecnologie </w:t>
      </w:r>
      <w:r w:rsidR="006A2E8E" w:rsidRPr="00635EDF">
        <w:rPr>
          <w:rFonts w:ascii="Arial" w:hAnsi="Arial" w:cs="Arial"/>
          <w:color w:val="312885"/>
          <w:sz w:val="20"/>
          <w:szCs w:val="20"/>
        </w:rPr>
        <w:t xml:space="preserve">per il </w:t>
      </w:r>
      <w:r w:rsidR="007509DA" w:rsidRPr="00635EDF">
        <w:rPr>
          <w:rFonts w:ascii="Arial" w:hAnsi="Arial" w:cs="Arial"/>
          <w:color w:val="312885"/>
          <w:sz w:val="20"/>
          <w:szCs w:val="20"/>
        </w:rPr>
        <w:t>Mare</w:t>
      </w:r>
      <w:r w:rsidR="006A2E8E" w:rsidRPr="00635EDF">
        <w:rPr>
          <w:rFonts w:ascii="Arial" w:hAnsi="Arial" w:cs="Arial"/>
          <w:color w:val="312885"/>
          <w:sz w:val="20"/>
          <w:szCs w:val="20"/>
        </w:rPr>
        <w:t>.</w:t>
      </w:r>
    </w:p>
    <w:p w14:paraId="606C6A72" w14:textId="77777777" w:rsidR="00704A62" w:rsidRPr="00635EDF" w:rsidRDefault="00704A62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</w:p>
    <w:p w14:paraId="3A3C814A" w14:textId="77777777" w:rsidR="00704A62" w:rsidRPr="00635EDF" w:rsidRDefault="00704A62" w:rsidP="0070462C">
      <w:pPr>
        <w:jc w:val="center"/>
        <w:rPr>
          <w:rFonts w:ascii="Arial" w:hAnsi="Arial" w:cs="Arial"/>
          <w:b/>
          <w:bCs/>
          <w:color w:val="312885"/>
          <w:sz w:val="20"/>
          <w:szCs w:val="20"/>
        </w:rPr>
      </w:pPr>
      <w:r w:rsidRPr="00635EDF">
        <w:rPr>
          <w:rFonts w:ascii="Arial" w:hAnsi="Arial" w:cs="Arial"/>
          <w:b/>
          <w:bCs/>
          <w:color w:val="312885"/>
          <w:sz w:val="20"/>
          <w:szCs w:val="20"/>
        </w:rPr>
        <w:t>16/5</w:t>
      </w:r>
    </w:p>
    <w:p w14:paraId="571661E4" w14:textId="3B978812" w:rsidR="001636E3" w:rsidRPr="00635EDF" w:rsidRDefault="00704A62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  <w:r w:rsidRPr="00635EDF">
        <w:rPr>
          <w:rFonts w:ascii="Arial" w:hAnsi="Arial" w:cs="Arial"/>
          <w:color w:val="312885"/>
          <w:sz w:val="20"/>
          <w:szCs w:val="20"/>
        </w:rPr>
        <w:t xml:space="preserve">h 13.00-14:30 </w:t>
      </w:r>
      <w:r w:rsidR="00363378" w:rsidRPr="00635EDF">
        <w:rPr>
          <w:rFonts w:ascii="Arial" w:hAnsi="Arial" w:cs="Arial"/>
          <w:color w:val="312885"/>
          <w:sz w:val="20"/>
          <w:szCs w:val="20"/>
        </w:rPr>
        <w:t>Presentazione progetto</w:t>
      </w:r>
      <w:r w:rsidR="001636E3" w:rsidRPr="00635EDF">
        <w:rPr>
          <w:rFonts w:ascii="Arial" w:hAnsi="Arial" w:cs="Arial"/>
          <w:color w:val="312885"/>
          <w:sz w:val="20"/>
          <w:szCs w:val="20"/>
        </w:rPr>
        <w:t xml:space="preserve"> </w:t>
      </w:r>
      <w:proofErr w:type="gramStart"/>
      <w:r w:rsidR="00411F6D" w:rsidRPr="00635EDF">
        <w:rPr>
          <w:rFonts w:ascii="Arial" w:hAnsi="Arial" w:cs="Arial"/>
          <w:color w:val="312885"/>
          <w:sz w:val="20"/>
          <w:szCs w:val="20"/>
        </w:rPr>
        <w:t>–“</w:t>
      </w:r>
      <w:proofErr w:type="spellStart"/>
      <w:proofErr w:type="gramEnd"/>
      <w:r w:rsidR="00411F6D" w:rsidRPr="00635EDF">
        <w:rPr>
          <w:rFonts w:ascii="Arial" w:hAnsi="Arial" w:cs="Arial"/>
          <w:color w:val="312885"/>
          <w:sz w:val="20"/>
          <w:szCs w:val="20"/>
        </w:rPr>
        <w:t>WTag</w:t>
      </w:r>
      <w:proofErr w:type="spellEnd"/>
      <w:r w:rsidR="00411F6D" w:rsidRPr="00635EDF">
        <w:rPr>
          <w:rFonts w:ascii="Arial" w:hAnsi="Arial" w:cs="Arial"/>
          <w:color w:val="312885"/>
          <w:sz w:val="20"/>
          <w:szCs w:val="20"/>
        </w:rPr>
        <w:t>” innovativo sistema GPS sottomarino per la conservazione delle aree protette</w:t>
      </w:r>
      <w:r w:rsidR="001636E3" w:rsidRPr="00635EDF">
        <w:rPr>
          <w:rFonts w:ascii="Arial" w:hAnsi="Arial" w:cs="Arial"/>
          <w:color w:val="312885"/>
          <w:sz w:val="20"/>
          <w:szCs w:val="20"/>
        </w:rPr>
        <w:t xml:space="preserve"> </w:t>
      </w:r>
    </w:p>
    <w:p w14:paraId="091ED06B" w14:textId="10B64591" w:rsidR="001636E3" w:rsidRPr="00635EDF" w:rsidRDefault="001636E3" w:rsidP="0070462C">
      <w:pPr>
        <w:jc w:val="center"/>
        <w:rPr>
          <w:rFonts w:ascii="Arial" w:hAnsi="Arial" w:cs="Arial"/>
          <w:color w:val="312885"/>
          <w:sz w:val="20"/>
          <w:szCs w:val="20"/>
          <w:lang w:val="en-GB"/>
        </w:rPr>
      </w:pPr>
      <w:r w:rsidRPr="00635EDF">
        <w:rPr>
          <w:rFonts w:ascii="Arial" w:hAnsi="Arial" w:cs="Arial"/>
          <w:color w:val="312885"/>
          <w:sz w:val="20"/>
          <w:szCs w:val="20"/>
          <w:lang w:val="en-GB"/>
        </w:rPr>
        <w:t xml:space="preserve">NEXTGENERATIONEU – PNRR – National Biodiversity Future </w:t>
      </w:r>
      <w:proofErr w:type="spellStart"/>
      <w:r w:rsidRPr="00635EDF">
        <w:rPr>
          <w:rFonts w:ascii="Arial" w:hAnsi="Arial" w:cs="Arial"/>
          <w:color w:val="312885"/>
          <w:sz w:val="20"/>
          <w:szCs w:val="20"/>
          <w:lang w:val="en-GB"/>
        </w:rPr>
        <w:t>Center</w:t>
      </w:r>
      <w:proofErr w:type="spellEnd"/>
      <w:r w:rsidRPr="00635EDF">
        <w:rPr>
          <w:rFonts w:ascii="Arial" w:hAnsi="Arial" w:cs="Arial"/>
          <w:color w:val="312885"/>
          <w:sz w:val="20"/>
          <w:szCs w:val="20"/>
          <w:lang w:val="en-GB"/>
        </w:rPr>
        <w:t xml:space="preserve"> </w:t>
      </w:r>
    </w:p>
    <w:p w14:paraId="1DF4D8B9" w14:textId="77777777" w:rsidR="006F3AE6" w:rsidRPr="00635EDF" w:rsidRDefault="006F3AE6" w:rsidP="0070462C">
      <w:pPr>
        <w:jc w:val="center"/>
        <w:rPr>
          <w:rFonts w:ascii="Arial" w:hAnsi="Arial" w:cs="Arial"/>
          <w:color w:val="312885"/>
          <w:sz w:val="20"/>
          <w:szCs w:val="20"/>
          <w:lang w:val="en-GB"/>
        </w:rPr>
      </w:pPr>
    </w:p>
    <w:p w14:paraId="58344543" w14:textId="01B51CD3" w:rsidR="00704A62" w:rsidRPr="00635EDF" w:rsidRDefault="00704A62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  <w:r w:rsidRPr="00635EDF">
        <w:rPr>
          <w:rFonts w:ascii="Arial" w:hAnsi="Arial" w:cs="Arial"/>
          <w:color w:val="312885"/>
          <w:sz w:val="20"/>
          <w:szCs w:val="20"/>
        </w:rPr>
        <w:t xml:space="preserve">h 17:30-18:30 </w:t>
      </w:r>
      <w:r w:rsidR="001636E3" w:rsidRPr="00635EDF">
        <w:rPr>
          <w:rFonts w:ascii="Arial" w:hAnsi="Arial" w:cs="Arial"/>
          <w:color w:val="312885"/>
          <w:sz w:val="20"/>
          <w:szCs w:val="20"/>
        </w:rPr>
        <w:t>Visita in battello dei canali</w:t>
      </w:r>
      <w:r w:rsidRPr="00635EDF">
        <w:rPr>
          <w:rFonts w:ascii="Arial" w:hAnsi="Arial" w:cs="Arial"/>
          <w:color w:val="312885"/>
          <w:sz w:val="20"/>
          <w:szCs w:val="20"/>
        </w:rPr>
        <w:t xml:space="preserve"> </w:t>
      </w:r>
      <w:r w:rsidR="001636E3" w:rsidRPr="00635EDF">
        <w:rPr>
          <w:rFonts w:ascii="Arial" w:hAnsi="Arial" w:cs="Arial"/>
          <w:color w:val="312885"/>
          <w:sz w:val="20"/>
          <w:szCs w:val="20"/>
        </w:rPr>
        <w:t>di Livorno -Scali Novi Lena</w:t>
      </w:r>
    </w:p>
    <w:p w14:paraId="16DEF9E5" w14:textId="77777777" w:rsidR="001636E3" w:rsidRPr="00635EDF" w:rsidRDefault="001636E3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</w:p>
    <w:p w14:paraId="6851F4BA" w14:textId="300DA77C" w:rsidR="00704A62" w:rsidRPr="00635EDF" w:rsidRDefault="00704A62" w:rsidP="0070462C">
      <w:pPr>
        <w:jc w:val="center"/>
        <w:rPr>
          <w:rFonts w:ascii="Arial" w:hAnsi="Arial" w:cs="Arial"/>
          <w:b/>
          <w:bCs/>
          <w:color w:val="312885"/>
          <w:sz w:val="20"/>
          <w:szCs w:val="20"/>
        </w:rPr>
      </w:pPr>
      <w:r w:rsidRPr="00635EDF">
        <w:rPr>
          <w:rFonts w:ascii="Arial" w:hAnsi="Arial" w:cs="Arial"/>
          <w:b/>
          <w:bCs/>
          <w:color w:val="312885"/>
          <w:sz w:val="20"/>
          <w:szCs w:val="20"/>
        </w:rPr>
        <w:t>17/5</w:t>
      </w:r>
    </w:p>
    <w:p w14:paraId="2B267829" w14:textId="627DA415" w:rsidR="00704A62" w:rsidRPr="00635EDF" w:rsidRDefault="00704A62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  <w:r w:rsidRPr="00635EDF">
        <w:rPr>
          <w:rFonts w:ascii="Arial" w:hAnsi="Arial" w:cs="Arial"/>
          <w:color w:val="312885"/>
          <w:sz w:val="20"/>
          <w:szCs w:val="20"/>
        </w:rPr>
        <w:t xml:space="preserve">h 9:00-13.00 </w:t>
      </w:r>
      <w:r w:rsidR="005618ED" w:rsidRPr="00635EDF">
        <w:rPr>
          <w:rFonts w:ascii="Arial" w:hAnsi="Arial" w:cs="Arial"/>
          <w:color w:val="312885"/>
          <w:sz w:val="20"/>
          <w:szCs w:val="20"/>
        </w:rPr>
        <w:t xml:space="preserve">Visita al </w:t>
      </w:r>
      <w:r w:rsidRPr="00635EDF">
        <w:rPr>
          <w:rFonts w:ascii="Arial" w:hAnsi="Arial" w:cs="Arial"/>
          <w:color w:val="312885"/>
          <w:sz w:val="20"/>
          <w:szCs w:val="20"/>
        </w:rPr>
        <w:t xml:space="preserve">Cisternone e </w:t>
      </w:r>
      <w:r w:rsidR="001636E3" w:rsidRPr="00635EDF">
        <w:rPr>
          <w:rFonts w:ascii="Arial" w:hAnsi="Arial" w:cs="Arial"/>
          <w:color w:val="312885"/>
          <w:sz w:val="20"/>
          <w:szCs w:val="20"/>
        </w:rPr>
        <w:t>T</w:t>
      </w:r>
      <w:r w:rsidRPr="00635EDF">
        <w:rPr>
          <w:rFonts w:ascii="Arial" w:hAnsi="Arial" w:cs="Arial"/>
          <w:color w:val="312885"/>
          <w:sz w:val="20"/>
          <w:szCs w:val="20"/>
        </w:rPr>
        <w:t xml:space="preserve">erme </w:t>
      </w:r>
      <w:r w:rsidR="001636E3" w:rsidRPr="00635EDF">
        <w:rPr>
          <w:rFonts w:ascii="Arial" w:hAnsi="Arial" w:cs="Arial"/>
          <w:color w:val="312885"/>
          <w:sz w:val="20"/>
          <w:szCs w:val="20"/>
        </w:rPr>
        <w:t>del C</w:t>
      </w:r>
      <w:r w:rsidRPr="00635EDF">
        <w:rPr>
          <w:rFonts w:ascii="Arial" w:hAnsi="Arial" w:cs="Arial"/>
          <w:color w:val="312885"/>
          <w:sz w:val="20"/>
          <w:szCs w:val="20"/>
        </w:rPr>
        <w:t>orall</w:t>
      </w:r>
      <w:r w:rsidR="00637481" w:rsidRPr="00635EDF">
        <w:rPr>
          <w:rFonts w:ascii="Arial" w:hAnsi="Arial" w:cs="Arial"/>
          <w:color w:val="312885"/>
          <w:sz w:val="20"/>
          <w:szCs w:val="20"/>
        </w:rPr>
        <w:t>o</w:t>
      </w:r>
      <w:r w:rsidRPr="00635EDF">
        <w:rPr>
          <w:rFonts w:ascii="Arial" w:hAnsi="Arial" w:cs="Arial"/>
          <w:color w:val="312885"/>
          <w:sz w:val="20"/>
          <w:szCs w:val="20"/>
        </w:rPr>
        <w:t>.</w:t>
      </w:r>
    </w:p>
    <w:p w14:paraId="1C0B2900" w14:textId="77777777" w:rsidR="001636E3" w:rsidRPr="00635EDF" w:rsidRDefault="001636E3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</w:p>
    <w:p w14:paraId="7DDC88A5" w14:textId="38408FD5" w:rsidR="00704A62" w:rsidRPr="00635EDF" w:rsidRDefault="00704A62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  <w:r w:rsidRPr="00635EDF">
        <w:rPr>
          <w:rFonts w:ascii="Arial" w:hAnsi="Arial" w:cs="Arial"/>
          <w:color w:val="312885"/>
          <w:sz w:val="20"/>
          <w:szCs w:val="20"/>
        </w:rPr>
        <w:t xml:space="preserve">h 18:30-10 </w:t>
      </w:r>
      <w:r w:rsidR="00BD0657" w:rsidRPr="00635EDF">
        <w:rPr>
          <w:rFonts w:ascii="Arial" w:hAnsi="Arial" w:cs="Arial"/>
          <w:color w:val="312885"/>
          <w:sz w:val="20"/>
          <w:szCs w:val="20"/>
        </w:rPr>
        <w:t xml:space="preserve">Ricevimento di chiusura - </w:t>
      </w:r>
      <w:r w:rsidRPr="00635EDF">
        <w:rPr>
          <w:rFonts w:ascii="Arial" w:hAnsi="Arial" w:cs="Arial"/>
          <w:color w:val="312885"/>
          <w:sz w:val="20"/>
          <w:szCs w:val="20"/>
        </w:rPr>
        <w:t>Hotel Palazzo</w:t>
      </w:r>
    </w:p>
    <w:p w14:paraId="0383084B" w14:textId="4F8F5A81" w:rsidR="006013AA" w:rsidRPr="00635EDF" w:rsidRDefault="006013AA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</w:p>
    <w:p w14:paraId="33FFCE47" w14:textId="77777777" w:rsidR="006013AA" w:rsidRPr="00635EDF" w:rsidRDefault="006013AA" w:rsidP="0070462C">
      <w:pPr>
        <w:jc w:val="center"/>
        <w:rPr>
          <w:rFonts w:ascii="Arial" w:hAnsi="Arial" w:cs="Arial"/>
          <w:color w:val="312885"/>
          <w:sz w:val="20"/>
          <w:szCs w:val="20"/>
        </w:rPr>
      </w:pPr>
    </w:p>
    <w:p w14:paraId="4576CB92" w14:textId="56E9A175" w:rsidR="00B72ACC" w:rsidRPr="00635EDF" w:rsidRDefault="00B72ACC" w:rsidP="00932008">
      <w:pPr>
        <w:pStyle w:val="Corpotesto"/>
        <w:spacing w:after="0"/>
        <w:rPr>
          <w:rFonts w:ascii="Arial" w:hAnsi="Arial" w:cs="Arial"/>
          <w:color w:val="312885"/>
          <w:sz w:val="20"/>
          <w:szCs w:val="20"/>
        </w:rPr>
      </w:pPr>
    </w:p>
    <w:sectPr w:rsidR="00B72ACC" w:rsidRPr="00635EDF" w:rsidSect="00B3156C">
      <w:headerReference w:type="default" r:id="rId13"/>
      <w:pgSz w:w="11906" w:h="16838"/>
      <w:pgMar w:top="2268" w:right="2268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AD77" w14:textId="77777777" w:rsidR="00853373" w:rsidRDefault="00853373" w:rsidP="00725182">
      <w:r>
        <w:separator/>
      </w:r>
    </w:p>
  </w:endnote>
  <w:endnote w:type="continuationSeparator" w:id="0">
    <w:p w14:paraId="54A2A18C" w14:textId="77777777" w:rsidR="00853373" w:rsidRDefault="00853373" w:rsidP="007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Calibri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PingFang SC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57C0" w14:textId="77777777" w:rsidR="00853373" w:rsidRDefault="00853373" w:rsidP="00725182">
      <w:r>
        <w:separator/>
      </w:r>
    </w:p>
  </w:footnote>
  <w:footnote w:type="continuationSeparator" w:id="0">
    <w:p w14:paraId="38D614C1" w14:textId="77777777" w:rsidR="00853373" w:rsidRDefault="00853373" w:rsidP="007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61FF" w14:textId="79C5DDA0" w:rsidR="00725182" w:rsidRDefault="00725182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36D44B58" wp14:editId="72DC68F5">
          <wp:simplePos x="0" y="0"/>
          <wp:positionH relativeFrom="column">
            <wp:posOffset>-1028700</wp:posOffset>
          </wp:positionH>
          <wp:positionV relativeFrom="paragraph">
            <wp:posOffset>-292100</wp:posOffset>
          </wp:positionV>
          <wp:extent cx="7559675" cy="2159635"/>
          <wp:effectExtent l="0" t="0" r="0" b="0"/>
          <wp:wrapSquare wrapText="largest"/>
          <wp:docPr id="614930153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1596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C3F"/>
    <w:multiLevelType w:val="multilevel"/>
    <w:tmpl w:val="1044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23B9B"/>
    <w:multiLevelType w:val="hybridMultilevel"/>
    <w:tmpl w:val="D936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198"/>
    <w:multiLevelType w:val="hybridMultilevel"/>
    <w:tmpl w:val="B2BC8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2E0A"/>
    <w:multiLevelType w:val="hybridMultilevel"/>
    <w:tmpl w:val="BFA6F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627C1"/>
    <w:multiLevelType w:val="hybridMultilevel"/>
    <w:tmpl w:val="0B089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B37DF"/>
    <w:multiLevelType w:val="hybridMultilevel"/>
    <w:tmpl w:val="154E968E"/>
    <w:lvl w:ilvl="0" w:tplc="0B28699C">
      <w:numFmt w:val="bullet"/>
      <w:lvlText w:val="-"/>
      <w:lvlJc w:val="left"/>
      <w:pPr>
        <w:ind w:left="720" w:hanging="360"/>
      </w:pPr>
      <w:rPr>
        <w:rFonts w:ascii="Arial" w:eastAsia="Songti S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72215"/>
    <w:multiLevelType w:val="hybridMultilevel"/>
    <w:tmpl w:val="77021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85268">
    <w:abstractNumId w:val="6"/>
  </w:num>
  <w:num w:numId="2" w16cid:durableId="1309019601">
    <w:abstractNumId w:val="3"/>
  </w:num>
  <w:num w:numId="3" w16cid:durableId="1386835938">
    <w:abstractNumId w:val="5"/>
  </w:num>
  <w:num w:numId="4" w16cid:durableId="1138306907">
    <w:abstractNumId w:val="4"/>
  </w:num>
  <w:num w:numId="5" w16cid:durableId="1127971663">
    <w:abstractNumId w:val="0"/>
  </w:num>
  <w:num w:numId="6" w16cid:durableId="591208693">
    <w:abstractNumId w:val="2"/>
  </w:num>
  <w:num w:numId="7" w16cid:durableId="39370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4C"/>
    <w:rsid w:val="00017FCE"/>
    <w:rsid w:val="00031B91"/>
    <w:rsid w:val="00035540"/>
    <w:rsid w:val="00043607"/>
    <w:rsid w:val="000465E6"/>
    <w:rsid w:val="000719EF"/>
    <w:rsid w:val="00074347"/>
    <w:rsid w:val="00095200"/>
    <w:rsid w:val="000A4D03"/>
    <w:rsid w:val="000A4FAF"/>
    <w:rsid w:val="000B5929"/>
    <w:rsid w:val="000C02A9"/>
    <w:rsid w:val="000C4E0E"/>
    <w:rsid w:val="000D1A99"/>
    <w:rsid w:val="000F56FE"/>
    <w:rsid w:val="0010072E"/>
    <w:rsid w:val="0011796A"/>
    <w:rsid w:val="0012639E"/>
    <w:rsid w:val="001426AE"/>
    <w:rsid w:val="00152039"/>
    <w:rsid w:val="001608E1"/>
    <w:rsid w:val="001636E3"/>
    <w:rsid w:val="001667B3"/>
    <w:rsid w:val="00174835"/>
    <w:rsid w:val="0018240F"/>
    <w:rsid w:val="0019429E"/>
    <w:rsid w:val="00196F4A"/>
    <w:rsid w:val="001B67C7"/>
    <w:rsid w:val="001C3B8A"/>
    <w:rsid w:val="001C5C6B"/>
    <w:rsid w:val="001D47E9"/>
    <w:rsid w:val="001D65ED"/>
    <w:rsid w:val="0020601E"/>
    <w:rsid w:val="002258B6"/>
    <w:rsid w:val="00234265"/>
    <w:rsid w:val="002346CF"/>
    <w:rsid w:val="00244AB9"/>
    <w:rsid w:val="002624A1"/>
    <w:rsid w:val="0026253F"/>
    <w:rsid w:val="0026604F"/>
    <w:rsid w:val="00285B31"/>
    <w:rsid w:val="002968D4"/>
    <w:rsid w:val="002B3369"/>
    <w:rsid w:val="002B5C37"/>
    <w:rsid w:val="002B662B"/>
    <w:rsid w:val="002C0E94"/>
    <w:rsid w:val="002D32BD"/>
    <w:rsid w:val="002D34FA"/>
    <w:rsid w:val="002E0AEB"/>
    <w:rsid w:val="002E58C2"/>
    <w:rsid w:val="002F5D71"/>
    <w:rsid w:val="00304373"/>
    <w:rsid w:val="00305FF9"/>
    <w:rsid w:val="003577C1"/>
    <w:rsid w:val="00363378"/>
    <w:rsid w:val="00386AE1"/>
    <w:rsid w:val="003916BA"/>
    <w:rsid w:val="003920D0"/>
    <w:rsid w:val="003943C9"/>
    <w:rsid w:val="003C3636"/>
    <w:rsid w:val="003E3DBB"/>
    <w:rsid w:val="00403CC3"/>
    <w:rsid w:val="00410DD1"/>
    <w:rsid w:val="00411F6D"/>
    <w:rsid w:val="00433735"/>
    <w:rsid w:val="00450852"/>
    <w:rsid w:val="00474B8C"/>
    <w:rsid w:val="00476A5F"/>
    <w:rsid w:val="004774D4"/>
    <w:rsid w:val="004810F9"/>
    <w:rsid w:val="004868FB"/>
    <w:rsid w:val="004A5F3A"/>
    <w:rsid w:val="004B6D8B"/>
    <w:rsid w:val="004B7AE7"/>
    <w:rsid w:val="004D4006"/>
    <w:rsid w:val="00522CE0"/>
    <w:rsid w:val="005252CA"/>
    <w:rsid w:val="005373D5"/>
    <w:rsid w:val="00537870"/>
    <w:rsid w:val="0054395A"/>
    <w:rsid w:val="00543C16"/>
    <w:rsid w:val="005448E5"/>
    <w:rsid w:val="005618ED"/>
    <w:rsid w:val="00571205"/>
    <w:rsid w:val="005A09A3"/>
    <w:rsid w:val="005B5D15"/>
    <w:rsid w:val="005C157E"/>
    <w:rsid w:val="005E6DE8"/>
    <w:rsid w:val="005E7D94"/>
    <w:rsid w:val="006013AA"/>
    <w:rsid w:val="00605938"/>
    <w:rsid w:val="006150E0"/>
    <w:rsid w:val="00635EDF"/>
    <w:rsid w:val="00637481"/>
    <w:rsid w:val="00652CF9"/>
    <w:rsid w:val="006707EB"/>
    <w:rsid w:val="0068440D"/>
    <w:rsid w:val="00686D28"/>
    <w:rsid w:val="0069176D"/>
    <w:rsid w:val="006A2E8E"/>
    <w:rsid w:val="006A7C1C"/>
    <w:rsid w:val="006C715C"/>
    <w:rsid w:val="006D6AD6"/>
    <w:rsid w:val="006E4357"/>
    <w:rsid w:val="006E70EC"/>
    <w:rsid w:val="006F1C93"/>
    <w:rsid w:val="006F3AE6"/>
    <w:rsid w:val="006F7B08"/>
    <w:rsid w:val="00701B00"/>
    <w:rsid w:val="0070462C"/>
    <w:rsid w:val="00704A62"/>
    <w:rsid w:val="0072367A"/>
    <w:rsid w:val="00725182"/>
    <w:rsid w:val="00745B7A"/>
    <w:rsid w:val="007509DA"/>
    <w:rsid w:val="00755FC2"/>
    <w:rsid w:val="00764629"/>
    <w:rsid w:val="00766612"/>
    <w:rsid w:val="00775C8B"/>
    <w:rsid w:val="00787991"/>
    <w:rsid w:val="00793F89"/>
    <w:rsid w:val="00795882"/>
    <w:rsid w:val="007C2363"/>
    <w:rsid w:val="007C6667"/>
    <w:rsid w:val="007E0419"/>
    <w:rsid w:val="007E2543"/>
    <w:rsid w:val="007F473E"/>
    <w:rsid w:val="00800120"/>
    <w:rsid w:val="00803B73"/>
    <w:rsid w:val="00824A08"/>
    <w:rsid w:val="00841F63"/>
    <w:rsid w:val="00853373"/>
    <w:rsid w:val="008546D4"/>
    <w:rsid w:val="00856BF2"/>
    <w:rsid w:val="008723C2"/>
    <w:rsid w:val="00884A2E"/>
    <w:rsid w:val="00886CE7"/>
    <w:rsid w:val="008B6523"/>
    <w:rsid w:val="008C11B2"/>
    <w:rsid w:val="008C20A9"/>
    <w:rsid w:val="0090079A"/>
    <w:rsid w:val="009113F6"/>
    <w:rsid w:val="0092427B"/>
    <w:rsid w:val="00932008"/>
    <w:rsid w:val="00945121"/>
    <w:rsid w:val="00971C58"/>
    <w:rsid w:val="00972BA3"/>
    <w:rsid w:val="00973D4C"/>
    <w:rsid w:val="0098021E"/>
    <w:rsid w:val="00991FE7"/>
    <w:rsid w:val="00992A29"/>
    <w:rsid w:val="009974BC"/>
    <w:rsid w:val="009C38D0"/>
    <w:rsid w:val="009C5637"/>
    <w:rsid w:val="009D1177"/>
    <w:rsid w:val="009D1339"/>
    <w:rsid w:val="009D7780"/>
    <w:rsid w:val="009E1947"/>
    <w:rsid w:val="009F19CB"/>
    <w:rsid w:val="00A04924"/>
    <w:rsid w:val="00A07D4E"/>
    <w:rsid w:val="00A35605"/>
    <w:rsid w:val="00A441E4"/>
    <w:rsid w:val="00A45FA5"/>
    <w:rsid w:val="00A65A91"/>
    <w:rsid w:val="00A876A4"/>
    <w:rsid w:val="00AA2090"/>
    <w:rsid w:val="00AD66E1"/>
    <w:rsid w:val="00B14D04"/>
    <w:rsid w:val="00B15A9D"/>
    <w:rsid w:val="00B3156C"/>
    <w:rsid w:val="00B46779"/>
    <w:rsid w:val="00B520D5"/>
    <w:rsid w:val="00B61577"/>
    <w:rsid w:val="00B649BD"/>
    <w:rsid w:val="00B65FDB"/>
    <w:rsid w:val="00B707CB"/>
    <w:rsid w:val="00B72ACC"/>
    <w:rsid w:val="00B86570"/>
    <w:rsid w:val="00B91E2C"/>
    <w:rsid w:val="00B9592F"/>
    <w:rsid w:val="00BD0657"/>
    <w:rsid w:val="00BD136B"/>
    <w:rsid w:val="00BE74F9"/>
    <w:rsid w:val="00BF0E5A"/>
    <w:rsid w:val="00BF581D"/>
    <w:rsid w:val="00C14CC6"/>
    <w:rsid w:val="00C176AE"/>
    <w:rsid w:val="00C21EFF"/>
    <w:rsid w:val="00C4255A"/>
    <w:rsid w:val="00C44E09"/>
    <w:rsid w:val="00CA14E9"/>
    <w:rsid w:val="00CA4C20"/>
    <w:rsid w:val="00CC5EE8"/>
    <w:rsid w:val="00CE75ED"/>
    <w:rsid w:val="00CF03E9"/>
    <w:rsid w:val="00CF2FC6"/>
    <w:rsid w:val="00CF7D1F"/>
    <w:rsid w:val="00D230DF"/>
    <w:rsid w:val="00D333A9"/>
    <w:rsid w:val="00D45DFF"/>
    <w:rsid w:val="00D47C1A"/>
    <w:rsid w:val="00D60C93"/>
    <w:rsid w:val="00D660F8"/>
    <w:rsid w:val="00D73C32"/>
    <w:rsid w:val="00D80AF5"/>
    <w:rsid w:val="00D86ED9"/>
    <w:rsid w:val="00DA4EC6"/>
    <w:rsid w:val="00DA7C03"/>
    <w:rsid w:val="00DB7B27"/>
    <w:rsid w:val="00DC6E8E"/>
    <w:rsid w:val="00DD0535"/>
    <w:rsid w:val="00DE598C"/>
    <w:rsid w:val="00E211B3"/>
    <w:rsid w:val="00E211D4"/>
    <w:rsid w:val="00E2443A"/>
    <w:rsid w:val="00E339DA"/>
    <w:rsid w:val="00E374C9"/>
    <w:rsid w:val="00E41332"/>
    <w:rsid w:val="00E44E62"/>
    <w:rsid w:val="00E5161F"/>
    <w:rsid w:val="00E717DC"/>
    <w:rsid w:val="00E769D0"/>
    <w:rsid w:val="00E770A0"/>
    <w:rsid w:val="00E90254"/>
    <w:rsid w:val="00EB675B"/>
    <w:rsid w:val="00EB768B"/>
    <w:rsid w:val="00EE1C0B"/>
    <w:rsid w:val="00EE4896"/>
    <w:rsid w:val="00F42154"/>
    <w:rsid w:val="00F64DCB"/>
    <w:rsid w:val="00FA39DD"/>
    <w:rsid w:val="00FB1C58"/>
    <w:rsid w:val="00FC20C3"/>
    <w:rsid w:val="00FD1E62"/>
    <w:rsid w:val="00FD31F7"/>
    <w:rsid w:val="00FD49E0"/>
    <w:rsid w:val="00F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3DAD99"/>
  <w15:chartTrackingRefBased/>
  <w15:docId w15:val="{3EC702FC-F89C-4F5D-A97E-FCA67A55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14D04"/>
    <w:pPr>
      <w:suppressAutoHyphens w:val="0"/>
      <w:spacing w:beforeAutospacing="1" w:afterAutospacing="1" w:line="276" w:lineRule="auto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  <w:rPr>
      <w:rFonts w:cs="Times New Roman"/>
      <w:lang w:bidi="ar-SA"/>
    </w:rPr>
  </w:style>
  <w:style w:type="paragraph" w:customStyle="1" w:styleId="HeaderandFooter">
    <w:name w:val="Header and Footer"/>
    <w:basedOn w:val="Normale"/>
    <w:pPr>
      <w:suppressLineNumbers/>
      <w:tabs>
        <w:tab w:val="center" w:pos="3685"/>
        <w:tab w:val="right" w:pos="7370"/>
      </w:tabs>
    </w:pPr>
  </w:style>
  <w:style w:type="paragraph" w:styleId="Intestazione">
    <w:name w:val="header"/>
    <w:basedOn w:val="HeaderandFooter"/>
    <w:link w:val="IntestazioneCarattere"/>
    <w:uiPriority w:val="99"/>
    <w:qFormat/>
  </w:style>
  <w:style w:type="character" w:styleId="Collegamentoipertestuale">
    <w:name w:val="Hyperlink"/>
    <w:uiPriority w:val="99"/>
    <w:unhideWhenUsed/>
    <w:rsid w:val="008C11B2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8C11B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D49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13AA"/>
    <w:pPr>
      <w:autoSpaceDE w:val="0"/>
      <w:autoSpaceDN w:val="0"/>
      <w:adjustRightInd w:val="0"/>
    </w:pPr>
    <w:rPr>
      <w:rFonts w:ascii="Consolas" w:eastAsia="Aptos" w:hAnsi="Consolas" w:cs="Consolas"/>
      <w:color w:val="000000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3156C"/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2518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182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725182"/>
    <w:pPr>
      <w:ind w:left="720"/>
      <w:contextualSpacing/>
    </w:pPr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4D04"/>
    <w:rPr>
      <w:rFonts w:ascii="SimSun" w:eastAsia="SimSun" w:hAnsi="SimSun"/>
      <w:b/>
      <w:bCs/>
      <w:sz w:val="27"/>
      <w:szCs w:val="27"/>
      <w:lang w:val="en-US" w:eastAsia="zh-CN"/>
    </w:rPr>
  </w:style>
  <w:style w:type="paragraph" w:styleId="NormaleWeb">
    <w:name w:val="Normal (Web)"/>
    <w:basedOn w:val="Normale"/>
    <w:uiPriority w:val="99"/>
    <w:unhideWhenUsed/>
    <w:rsid w:val="00B14D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bidi="ar-SA"/>
    </w:rPr>
  </w:style>
  <w:style w:type="character" w:styleId="Enfasigrassetto">
    <w:name w:val="Strong"/>
    <w:basedOn w:val="Carpredefinitoparagrafo"/>
    <w:uiPriority w:val="22"/>
    <w:qFormat/>
    <w:rsid w:val="00B1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3356</Characters>
  <Application>Microsoft Office Word</Application>
  <DocSecurity>0</DocSecurity>
  <Lines>124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Cappelletti</dc:creator>
  <cp:keywords/>
  <cp:lastModifiedBy>Buttino Isabella</cp:lastModifiedBy>
  <cp:revision>3</cp:revision>
  <cp:lastPrinted>2025-04-08T07:56:00Z</cp:lastPrinted>
  <dcterms:created xsi:type="dcterms:W3CDTF">2025-05-04T16:04:00Z</dcterms:created>
  <dcterms:modified xsi:type="dcterms:W3CDTF">2025-05-04T16:04:00Z</dcterms:modified>
</cp:coreProperties>
</file>