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4BC91" w14:textId="77777777" w:rsidR="000E5D87" w:rsidRDefault="00622FB3" w:rsidP="000E5D87">
      <w:r>
        <w:rPr>
          <w:noProof/>
          <w:lang w:val="en-GB" w:eastAsia="en-GB"/>
        </w:rPr>
        <w:drawing>
          <wp:anchor distT="0" distB="0" distL="114300" distR="114300" simplePos="0" relativeHeight="251662336" behindDoc="1" locked="0" layoutInCell="1" allowOverlap="1" wp14:anchorId="1D9FB299" wp14:editId="12935D58">
            <wp:simplePos x="0" y="0"/>
            <wp:positionH relativeFrom="column">
              <wp:posOffset>-952500</wp:posOffset>
            </wp:positionH>
            <wp:positionV relativeFrom="page">
              <wp:align>bottom</wp:align>
            </wp:positionV>
            <wp:extent cx="7573010" cy="10711180"/>
            <wp:effectExtent l="0" t="0" r="889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73010" cy="10711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2BC79" w14:textId="77777777" w:rsidR="000E5D87" w:rsidRDefault="000E5D87" w:rsidP="000E5D87"/>
    <w:p w14:paraId="16B557D5" w14:textId="77777777" w:rsidR="000E5D87" w:rsidRDefault="000E5D87" w:rsidP="000E5D87"/>
    <w:p w14:paraId="45F7531B" w14:textId="77777777" w:rsidR="000E5D87" w:rsidRDefault="00622FB3" w:rsidP="000E5D87">
      <w:r>
        <w:rPr>
          <w:noProof/>
          <w:lang w:val="en-GB" w:eastAsia="en-GB"/>
        </w:rPr>
        <w:drawing>
          <wp:anchor distT="0" distB="1016" distL="114300" distR="115316" simplePos="0" relativeHeight="251661312" behindDoc="1" locked="0" layoutInCell="1" allowOverlap="1" wp14:anchorId="3A70B091" wp14:editId="10327BFA">
            <wp:simplePos x="0" y="0"/>
            <wp:positionH relativeFrom="column">
              <wp:posOffset>2934335</wp:posOffset>
            </wp:positionH>
            <wp:positionV relativeFrom="page">
              <wp:posOffset>6221730</wp:posOffset>
            </wp:positionV>
            <wp:extent cx="1731391" cy="1731391"/>
            <wp:effectExtent l="0" t="0" r="2540" b="254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pic:nvPicPr>
                  <pic:blipFill>
                    <a:blip r:embed="rId12" cstate="print">
                      <a:extLst>
                        <a:ext uri="{28A0092B-C50C-407E-A947-70E740481C1C}">
                          <a14:useLocalDpi xmlns:a14="http://schemas.microsoft.com/office/drawing/2010/main" val="0"/>
                        </a:ext>
                      </a:extLst>
                    </a:blip>
                    <a:srcRect l="16667" r="16667"/>
                    <a:stretch>
                      <a:fillRect/>
                    </a:stretch>
                  </pic:blipFill>
                  <pic:spPr bwMode="auto">
                    <a:xfrm>
                      <a:off x="0" y="0"/>
                      <a:ext cx="1731010" cy="173101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0" layoutInCell="1" allowOverlap="1" wp14:anchorId="7BCADC5D" wp14:editId="3074E4FB">
            <wp:simplePos x="0" y="0"/>
            <wp:positionH relativeFrom="column">
              <wp:posOffset>4006850</wp:posOffset>
            </wp:positionH>
            <wp:positionV relativeFrom="page">
              <wp:posOffset>1809750</wp:posOffset>
            </wp:positionV>
            <wp:extent cx="1495425" cy="1495425"/>
            <wp:effectExtent l="0" t="0" r="9525" b="9525"/>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3" cstate="print">
                      <a:extLst>
                        <a:ext uri="{28A0092B-C50C-407E-A947-70E740481C1C}">
                          <a14:useLocalDpi xmlns:a14="http://schemas.microsoft.com/office/drawing/2010/main" val="0"/>
                        </a:ext>
                      </a:extLst>
                    </a:blip>
                    <a:srcRect l="16696" r="16696"/>
                    <a:stretch>
                      <a:fillRect/>
                    </a:stretch>
                  </pic:blipFill>
                  <pic:spPr bwMode="auto">
                    <a:xfrm>
                      <a:off x="0" y="0"/>
                      <a:ext cx="1495425" cy="14954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X="-851" w:tblpY="1"/>
        <w:tblOverlap w:val="never"/>
        <w:tblW w:w="0" w:type="auto"/>
        <w:tblBorders>
          <w:top w:val="single" w:sz="4" w:space="0" w:color="auto"/>
          <w:left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Pr>
      <w:tblGrid>
        <w:gridCol w:w="6380"/>
      </w:tblGrid>
      <w:tr w:rsidR="0026420F" w14:paraId="66BE0DF9" w14:textId="77777777" w:rsidTr="002E1237">
        <w:trPr>
          <w:trHeight w:val="2835"/>
        </w:trPr>
        <w:tc>
          <w:tcPr>
            <w:tcW w:w="0" w:type="auto"/>
            <w:tcBorders>
              <w:top w:val="nil"/>
              <w:left w:val="nil"/>
              <w:bottom w:val="single" w:sz="18" w:space="0" w:color="344699"/>
              <w:right w:val="nil"/>
            </w:tcBorders>
            <w:vAlign w:val="bottom"/>
          </w:tcPr>
          <w:p w14:paraId="3C3C0CA6" w14:textId="77777777" w:rsidR="000E5D87" w:rsidRPr="004344E9" w:rsidRDefault="00622FB3" w:rsidP="002E1237">
            <w:pPr>
              <w:spacing w:line="440" w:lineRule="exact"/>
              <w:rPr>
                <w:rFonts w:ascii="Arial" w:hAnsi="Arial" w:cs="Arial"/>
                <w:b/>
                <w:bCs/>
                <w:color w:val="344699"/>
                <w:sz w:val="36"/>
                <w:szCs w:val="36"/>
              </w:rPr>
            </w:pPr>
            <w:r>
              <w:rPr>
                <w:rFonts w:ascii="Arial" w:hAnsi="Arial" w:cs="Arial"/>
                <w:b/>
                <w:bCs/>
                <w:noProof/>
                <w:color w:val="344699"/>
                <w:sz w:val="36"/>
                <w:szCs w:val="36"/>
              </w:rPr>
              <w:t>TAIEX Study Visit on Environmental Liability Directive (ELD) in Environmental Inspection Practices</w:t>
            </w:r>
          </w:p>
        </w:tc>
      </w:tr>
      <w:tr w:rsidR="0026420F" w14:paraId="791192AE" w14:textId="77777777" w:rsidTr="002E1237">
        <w:trPr>
          <w:trHeight w:val="2835"/>
        </w:trPr>
        <w:tc>
          <w:tcPr>
            <w:tcW w:w="6380" w:type="dxa"/>
            <w:tcBorders>
              <w:top w:val="single" w:sz="18" w:space="0" w:color="344699"/>
              <w:left w:val="nil"/>
              <w:bottom w:val="nil"/>
              <w:right w:val="nil"/>
            </w:tcBorders>
          </w:tcPr>
          <w:p w14:paraId="242B0936" w14:textId="2FC8C958" w:rsidR="000E5D87" w:rsidRPr="004344E9" w:rsidRDefault="00715723" w:rsidP="002E1237">
            <w:pPr>
              <w:spacing w:before="120" w:after="240" w:line="340" w:lineRule="exact"/>
              <w:rPr>
                <w:rFonts w:ascii="Arial" w:hAnsi="Arial" w:cs="Arial"/>
                <w:i/>
                <w:iCs/>
                <w:color w:val="344699"/>
                <w:sz w:val="26"/>
                <w:szCs w:val="26"/>
              </w:rPr>
            </w:pPr>
            <w:r w:rsidRPr="004344E9">
              <w:rPr>
                <w:rFonts w:ascii="Arial" w:hAnsi="Arial" w:cs="Arial"/>
                <w:b/>
                <w:bCs/>
                <w:i/>
                <w:iCs/>
                <w:color w:val="344699"/>
                <w:sz w:val="28"/>
                <w:szCs w:val="28"/>
              </w:rPr>
              <w:t>Organized</w:t>
            </w:r>
            <w:r w:rsidR="00622FB3" w:rsidRPr="004344E9">
              <w:rPr>
                <w:rFonts w:ascii="Arial" w:hAnsi="Arial" w:cs="Arial"/>
                <w:b/>
                <w:bCs/>
                <w:i/>
                <w:iCs/>
                <w:color w:val="344699"/>
                <w:sz w:val="28"/>
                <w:szCs w:val="28"/>
              </w:rPr>
              <w:t xml:space="preserve"> in co-operation with</w:t>
            </w:r>
          </w:p>
          <w:p w14:paraId="6E316C38" w14:textId="60A4FA2A" w:rsidR="000E5D87" w:rsidRPr="00715723" w:rsidRDefault="00E026AE" w:rsidP="002E1237">
            <w:pPr>
              <w:rPr>
                <w:b/>
                <w:bCs/>
              </w:rPr>
            </w:pPr>
            <w:r w:rsidRPr="00715723">
              <w:rPr>
                <w:rFonts w:ascii="Arial" w:hAnsi="Arial" w:cs="Arial"/>
                <w:b/>
                <w:bCs/>
                <w:i/>
                <w:iCs/>
                <w:color w:val="344699"/>
                <w:sz w:val="26"/>
                <w:szCs w:val="26"/>
              </w:rPr>
              <w:t>Ministry for Ecology, Sustainable Development and Norther Region Development</w:t>
            </w:r>
            <w:r w:rsidR="000E70E0" w:rsidRPr="00715723">
              <w:rPr>
                <w:rFonts w:ascii="Arial" w:hAnsi="Arial" w:cs="Arial"/>
                <w:b/>
                <w:bCs/>
                <w:i/>
                <w:iCs/>
                <w:color w:val="344699"/>
                <w:sz w:val="26"/>
                <w:szCs w:val="26"/>
              </w:rPr>
              <w:t>, Montenegro / ISPRA, Italy</w:t>
            </w:r>
          </w:p>
        </w:tc>
      </w:tr>
      <w:tr w:rsidR="0026420F" w14:paraId="2C54E606" w14:textId="77777777" w:rsidTr="002E1237">
        <w:trPr>
          <w:trHeight w:val="5103"/>
        </w:trPr>
        <w:tc>
          <w:tcPr>
            <w:tcW w:w="6380" w:type="dxa"/>
            <w:tcBorders>
              <w:top w:val="nil"/>
              <w:left w:val="nil"/>
              <w:bottom w:val="nil"/>
              <w:right w:val="nil"/>
            </w:tcBorders>
            <w:vAlign w:val="bottom"/>
          </w:tcPr>
          <w:p w14:paraId="3235249C" w14:textId="728159DF" w:rsidR="000E5D87" w:rsidRPr="00D64742" w:rsidRDefault="00095B21" w:rsidP="002E1237">
            <w:pPr>
              <w:spacing w:line="340" w:lineRule="exact"/>
              <w:rPr>
                <w:rFonts w:ascii="Arial" w:hAnsi="Arial" w:cs="Arial"/>
                <w:b/>
                <w:bCs/>
                <w:i/>
                <w:iCs/>
                <w:color w:val="344699"/>
                <w:sz w:val="32"/>
                <w:szCs w:val="32"/>
                <w:lang w:val="it-IT"/>
              </w:rPr>
            </w:pPr>
            <w:r w:rsidRPr="00D64742">
              <w:rPr>
                <w:rFonts w:ascii="Arial" w:hAnsi="Arial" w:cs="Arial"/>
                <w:b/>
                <w:bCs/>
                <w:i/>
                <w:iCs/>
                <w:noProof/>
                <w:color w:val="344699"/>
                <w:sz w:val="32"/>
                <w:szCs w:val="32"/>
                <w:lang w:val="it-IT"/>
              </w:rPr>
              <w:t>24</w:t>
            </w:r>
            <w:r w:rsidR="00E41388">
              <w:rPr>
                <w:rFonts w:ascii="Arial" w:hAnsi="Arial" w:cs="Arial"/>
                <w:b/>
                <w:bCs/>
                <w:i/>
                <w:iCs/>
                <w:noProof/>
                <w:color w:val="344699"/>
                <w:sz w:val="32"/>
                <w:szCs w:val="32"/>
                <w:lang w:val="it-IT"/>
              </w:rPr>
              <w:t xml:space="preserve"> - </w:t>
            </w:r>
            <w:r w:rsidRPr="00D64742">
              <w:rPr>
                <w:rFonts w:ascii="Arial" w:hAnsi="Arial" w:cs="Arial"/>
                <w:b/>
                <w:bCs/>
                <w:i/>
                <w:iCs/>
                <w:noProof/>
                <w:color w:val="344699"/>
                <w:sz w:val="32"/>
                <w:szCs w:val="32"/>
                <w:lang w:val="it-IT"/>
              </w:rPr>
              <w:t xml:space="preserve">26 </w:t>
            </w:r>
            <w:r w:rsidR="00E026AE" w:rsidRPr="00D64742">
              <w:rPr>
                <w:rFonts w:ascii="Arial" w:hAnsi="Arial" w:cs="Arial"/>
                <w:b/>
                <w:bCs/>
                <w:i/>
                <w:iCs/>
                <w:noProof/>
                <w:color w:val="344699"/>
                <w:sz w:val="32"/>
                <w:szCs w:val="32"/>
                <w:lang w:val="it-IT"/>
              </w:rPr>
              <w:t>March</w:t>
            </w:r>
            <w:r w:rsidR="00622FB3" w:rsidRPr="00D64742">
              <w:rPr>
                <w:rFonts w:ascii="Arial" w:hAnsi="Arial" w:cs="Arial"/>
                <w:b/>
                <w:bCs/>
                <w:i/>
                <w:iCs/>
                <w:noProof/>
                <w:color w:val="344699"/>
                <w:sz w:val="32"/>
                <w:szCs w:val="32"/>
                <w:lang w:val="it-IT"/>
              </w:rPr>
              <w:t xml:space="preserve"> 2026</w:t>
            </w:r>
          </w:p>
          <w:p w14:paraId="3BCA30D7" w14:textId="77777777" w:rsidR="000E5D87" w:rsidRPr="00D64742" w:rsidRDefault="00622FB3" w:rsidP="002E1237">
            <w:pPr>
              <w:spacing w:line="340" w:lineRule="exact"/>
              <w:rPr>
                <w:rFonts w:ascii="EC Square Sans Pro" w:hAnsi="EC Square Sans Pro"/>
                <w:b/>
                <w:i/>
                <w:iCs/>
                <w:color w:val="344699"/>
                <w:sz w:val="26"/>
                <w:szCs w:val="26"/>
                <w:lang w:val="it-IT"/>
              </w:rPr>
            </w:pPr>
            <w:proofErr w:type="spellStart"/>
            <w:r w:rsidRPr="00D64742">
              <w:rPr>
                <w:rFonts w:ascii="Arial" w:hAnsi="Arial" w:cs="Arial"/>
                <w:b/>
                <w:bCs/>
                <w:i/>
                <w:iCs/>
                <w:color w:val="344699"/>
                <w:sz w:val="26"/>
                <w:szCs w:val="26"/>
                <w:lang w:val="it-IT"/>
              </w:rPr>
              <w:t>Venue</w:t>
            </w:r>
            <w:proofErr w:type="spellEnd"/>
            <w:r w:rsidRPr="00D64742">
              <w:rPr>
                <w:rFonts w:ascii="Arial" w:hAnsi="Arial" w:cs="Arial"/>
                <w:b/>
                <w:bCs/>
                <w:i/>
                <w:iCs/>
                <w:color w:val="344699"/>
                <w:sz w:val="26"/>
                <w:szCs w:val="26"/>
                <w:lang w:val="it-IT"/>
              </w:rPr>
              <w:t>:</w:t>
            </w:r>
            <w:r w:rsidRPr="00D64742">
              <w:rPr>
                <w:rFonts w:ascii="EC Square Sans Pro" w:hAnsi="EC Square Sans Pro"/>
                <w:b/>
                <w:i/>
                <w:iCs/>
                <w:color w:val="344699"/>
                <w:sz w:val="26"/>
                <w:szCs w:val="26"/>
                <w:lang w:val="it-IT"/>
              </w:rPr>
              <w:t xml:space="preserve"> </w:t>
            </w:r>
          </w:p>
          <w:p w14:paraId="7639974F" w14:textId="77777777" w:rsidR="008822BA" w:rsidRPr="00D64742" w:rsidRDefault="00BC00B3" w:rsidP="002E1237">
            <w:pPr>
              <w:spacing w:line="340" w:lineRule="exact"/>
              <w:rPr>
                <w:rFonts w:ascii="EC Square Sans Pro" w:hAnsi="EC Square Sans Pro"/>
                <w:i/>
                <w:iCs/>
                <w:color w:val="344699"/>
                <w:sz w:val="26"/>
                <w:szCs w:val="26"/>
                <w:lang w:val="it-IT"/>
              </w:rPr>
            </w:pPr>
            <w:r w:rsidRPr="00D64742">
              <w:rPr>
                <w:rFonts w:ascii="EC Square Sans Pro" w:hAnsi="EC Square Sans Pro"/>
                <w:i/>
                <w:iCs/>
                <w:color w:val="344699"/>
                <w:sz w:val="26"/>
                <w:szCs w:val="26"/>
                <w:lang w:val="it-IT"/>
              </w:rPr>
              <w:t xml:space="preserve">ISPRA via Vitaliano Brancati 48, </w:t>
            </w:r>
          </w:p>
          <w:p w14:paraId="56C07C79" w14:textId="2C69B7D5" w:rsidR="000E5D87" w:rsidRDefault="00BC00B3" w:rsidP="002E1237">
            <w:pPr>
              <w:spacing w:line="340" w:lineRule="exact"/>
              <w:rPr>
                <w:rFonts w:ascii="EC Square Sans Pro" w:hAnsi="EC Square Sans Pro"/>
                <w:i/>
                <w:iCs/>
                <w:color w:val="344699"/>
                <w:sz w:val="26"/>
                <w:szCs w:val="26"/>
              </w:rPr>
            </w:pPr>
            <w:r>
              <w:rPr>
                <w:rFonts w:ascii="EC Square Sans Pro" w:hAnsi="EC Square Sans Pro"/>
                <w:i/>
                <w:iCs/>
                <w:color w:val="344699"/>
                <w:sz w:val="26"/>
                <w:szCs w:val="26"/>
              </w:rPr>
              <w:t>00144 Rom</w:t>
            </w:r>
            <w:r w:rsidR="008822BA">
              <w:rPr>
                <w:rFonts w:ascii="EC Square Sans Pro" w:hAnsi="EC Square Sans Pro"/>
                <w:i/>
                <w:iCs/>
                <w:color w:val="344699"/>
                <w:sz w:val="26"/>
                <w:szCs w:val="26"/>
              </w:rPr>
              <w:t>e</w:t>
            </w:r>
            <w:r w:rsidR="00622FB3" w:rsidRPr="004344E9">
              <w:rPr>
                <w:rFonts w:ascii="EC Square Sans Pro" w:hAnsi="EC Square Sans Pro"/>
                <w:i/>
                <w:iCs/>
                <w:color w:val="344699"/>
                <w:sz w:val="26"/>
                <w:szCs w:val="26"/>
              </w:rPr>
              <w:t xml:space="preserve"> </w:t>
            </w:r>
            <w:r w:rsidR="008822BA">
              <w:rPr>
                <w:rFonts w:ascii="EC Square Sans Pro" w:hAnsi="EC Square Sans Pro"/>
                <w:i/>
                <w:iCs/>
                <w:color w:val="344699"/>
                <w:sz w:val="26"/>
                <w:szCs w:val="26"/>
              </w:rPr>
              <w:t>(Italy)</w:t>
            </w:r>
          </w:p>
          <w:p w14:paraId="37158CB6" w14:textId="1BBA92DF" w:rsidR="00816CDE" w:rsidRPr="00816CDE" w:rsidRDefault="00816CDE" w:rsidP="002E1237">
            <w:pPr>
              <w:spacing w:line="340" w:lineRule="exact"/>
              <w:rPr>
                <w:rFonts w:ascii="EC Square Sans Pro" w:hAnsi="EC Square Sans Pro"/>
                <w:b/>
                <w:i/>
                <w:iCs/>
                <w:color w:val="344699"/>
                <w:sz w:val="26"/>
                <w:szCs w:val="26"/>
              </w:rPr>
            </w:pPr>
            <w:r w:rsidRPr="00816CDE">
              <w:rPr>
                <w:rFonts w:ascii="EC Square Sans Pro" w:hAnsi="EC Square Sans Pro"/>
                <w:b/>
                <w:i/>
                <w:iCs/>
                <w:color w:val="344699"/>
                <w:sz w:val="26"/>
                <w:szCs w:val="26"/>
              </w:rPr>
              <w:t>Meeting Room n. 117 - 1st Floor</w:t>
            </w:r>
          </w:p>
          <w:p w14:paraId="31741C07" w14:textId="77777777" w:rsidR="000E5D87" w:rsidRPr="004344E9" w:rsidRDefault="00622FB3" w:rsidP="002E1237">
            <w:pPr>
              <w:spacing w:line="340" w:lineRule="exact"/>
              <w:rPr>
                <w:rFonts w:ascii="EC Square Sans Pro" w:hAnsi="EC Square Sans Pro"/>
                <w:i/>
                <w:iCs/>
                <w:color w:val="344699"/>
                <w:sz w:val="26"/>
                <w:szCs w:val="26"/>
              </w:rPr>
            </w:pPr>
            <w:r w:rsidRPr="004344E9">
              <w:rPr>
                <w:rFonts w:ascii="Arial" w:hAnsi="Arial" w:cs="Arial"/>
                <w:b/>
                <w:bCs/>
                <w:i/>
                <w:iCs/>
                <w:color w:val="344699"/>
                <w:sz w:val="26"/>
                <w:szCs w:val="26"/>
              </w:rPr>
              <w:t>Beneficiary:</w:t>
            </w:r>
          </w:p>
          <w:p w14:paraId="4E640BDD" w14:textId="77777777" w:rsidR="000E5D87" w:rsidRPr="004344E9" w:rsidRDefault="00622FB3" w:rsidP="002E1237">
            <w:pPr>
              <w:spacing w:line="340" w:lineRule="exact"/>
              <w:rPr>
                <w:rFonts w:ascii="EC Square Sans Pro" w:hAnsi="EC Square Sans Pro"/>
                <w:bCs/>
                <w:i/>
                <w:iCs/>
                <w:color w:val="344699"/>
                <w:sz w:val="26"/>
                <w:szCs w:val="26"/>
              </w:rPr>
            </w:pPr>
            <w:r>
              <w:rPr>
                <w:rFonts w:ascii="Arial" w:hAnsi="Arial" w:cs="Arial"/>
                <w:i/>
                <w:iCs/>
                <w:noProof/>
                <w:color w:val="344699"/>
                <w:sz w:val="26"/>
                <w:szCs w:val="26"/>
              </w:rPr>
              <w:t>Montenegro</w:t>
            </w:r>
          </w:p>
          <w:p w14:paraId="6F27F686" w14:textId="77777777" w:rsidR="000E5D87" w:rsidRPr="004344E9" w:rsidRDefault="000E5D87" w:rsidP="002E1237">
            <w:pPr>
              <w:spacing w:line="340" w:lineRule="exact"/>
              <w:rPr>
                <w:rFonts w:ascii="EC Square Sans Pro" w:hAnsi="EC Square Sans Pro"/>
                <w:bCs/>
                <w:i/>
                <w:iCs/>
                <w:color w:val="344699"/>
                <w:sz w:val="28"/>
                <w:szCs w:val="28"/>
              </w:rPr>
            </w:pPr>
          </w:p>
          <w:p w14:paraId="6B295954" w14:textId="77777777" w:rsidR="000E5D87" w:rsidRPr="004344E9" w:rsidRDefault="00622FB3" w:rsidP="002E1237">
            <w:pPr>
              <w:rPr>
                <w:rFonts w:ascii="Arial" w:hAnsi="Arial" w:cs="Arial"/>
                <w:bCs/>
                <w:color w:val="344699"/>
              </w:rPr>
            </w:pPr>
            <w:r w:rsidRPr="004344E9">
              <w:rPr>
                <w:rFonts w:ascii="Arial" w:hAnsi="Arial" w:cs="Arial"/>
                <w:bCs/>
                <w:color w:val="344699"/>
              </w:rPr>
              <w:t xml:space="preserve">TAIEX Case ID </w:t>
            </w:r>
            <w:r w:rsidR="00FA79B7">
              <w:rPr>
                <w:rFonts w:ascii="Arial" w:hAnsi="Arial" w:cs="Arial"/>
                <w:bCs/>
                <w:noProof/>
                <w:color w:val="344699"/>
              </w:rPr>
              <w:t>ETT IND/STUD</w:t>
            </w:r>
            <w:r w:rsidRPr="004344E9">
              <w:rPr>
                <w:rFonts w:ascii="Arial" w:hAnsi="Arial" w:cs="Arial"/>
                <w:bCs/>
                <w:color w:val="344699"/>
              </w:rPr>
              <w:t xml:space="preserve"> </w:t>
            </w:r>
            <w:r w:rsidR="00FA79B7">
              <w:rPr>
                <w:rFonts w:ascii="Arial" w:hAnsi="Arial" w:cs="Arial"/>
                <w:bCs/>
                <w:noProof/>
                <w:color w:val="344699"/>
              </w:rPr>
              <w:t>91928</w:t>
            </w:r>
          </w:p>
        </w:tc>
      </w:tr>
    </w:tbl>
    <w:p w14:paraId="50094D6B" w14:textId="77777777" w:rsidR="000E5D87" w:rsidRDefault="00622FB3" w:rsidP="000E5D87">
      <w:r>
        <w:rPr>
          <w:noProof/>
          <w:lang w:val="en-GB" w:eastAsia="en-GB"/>
        </w:rPr>
        <w:drawing>
          <wp:anchor distT="0" distB="12192" distL="114300" distR="126492" simplePos="0" relativeHeight="251663360" behindDoc="0" locked="0" layoutInCell="1" allowOverlap="1" wp14:anchorId="0F813B24" wp14:editId="6BC69244">
            <wp:simplePos x="0" y="0"/>
            <wp:positionH relativeFrom="column">
              <wp:posOffset>2910840</wp:posOffset>
            </wp:positionH>
            <wp:positionV relativeFrom="page">
              <wp:posOffset>6207760</wp:posOffset>
            </wp:positionV>
            <wp:extent cx="1752727" cy="1752727"/>
            <wp:effectExtent l="0" t="0" r="0" b="0"/>
            <wp:wrapNone/>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3"/>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52600" cy="17526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3BE631C4" wp14:editId="090FF7CF">
            <wp:simplePos x="0" y="0"/>
            <wp:positionH relativeFrom="column">
              <wp:posOffset>3963670</wp:posOffset>
            </wp:positionH>
            <wp:positionV relativeFrom="page">
              <wp:posOffset>3794125</wp:posOffset>
            </wp:positionV>
            <wp:extent cx="2319020" cy="2319020"/>
            <wp:effectExtent l="0" t="0" r="5080" b="508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5" cstate="print">
                      <a:extLst>
                        <a:ext uri="{28A0092B-C50C-407E-A947-70E740481C1C}">
                          <a14:useLocalDpi xmlns:a14="http://schemas.microsoft.com/office/drawing/2010/main" val="0"/>
                        </a:ext>
                      </a:extLst>
                    </a:blip>
                    <a:srcRect t="26967" b="26967"/>
                    <a:stretch>
                      <a:fillRect/>
                    </a:stretch>
                  </pic:blipFill>
                  <pic:spPr bwMode="auto">
                    <a:xfrm>
                      <a:off x="0" y="0"/>
                      <a:ext cx="2319020" cy="23190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textWrapping" w:clear="all"/>
      </w:r>
    </w:p>
    <w:p w14:paraId="0FEBE887" w14:textId="77777777" w:rsidR="000E5D87" w:rsidRDefault="000E5D87" w:rsidP="000E5D87"/>
    <w:p w14:paraId="684430AC" w14:textId="77777777" w:rsidR="000E5D87" w:rsidRDefault="000E5D87" w:rsidP="000E5D87"/>
    <w:p w14:paraId="1B0C2814" w14:textId="77777777" w:rsidR="000E5D87" w:rsidRDefault="00622FB3" w:rsidP="000E5D87">
      <w:r>
        <w:rPr>
          <w:noProof/>
        </w:rPr>
        <w:softHyphen/>
      </w:r>
    </w:p>
    <w:p w14:paraId="3C6A48D4" w14:textId="77777777" w:rsidR="000E5D87" w:rsidRDefault="000E5D87" w:rsidP="000E5D87"/>
    <w:tbl>
      <w:tblPr>
        <w:tblW w:w="8973" w:type="dxa"/>
        <w:jc w:val="center"/>
        <w:tblLayout w:type="fixed"/>
        <w:tblCellMar>
          <w:left w:w="113" w:type="dxa"/>
          <w:right w:w="113" w:type="dxa"/>
        </w:tblCellMar>
        <w:tblLook w:val="0000" w:firstRow="0" w:lastRow="0" w:firstColumn="0" w:lastColumn="0" w:noHBand="0" w:noVBand="0"/>
      </w:tblPr>
      <w:tblGrid>
        <w:gridCol w:w="8973"/>
      </w:tblGrid>
      <w:tr w:rsidR="0026420F" w14:paraId="3812B580" w14:textId="77777777" w:rsidTr="007165F8">
        <w:trPr>
          <w:jc w:val="center"/>
        </w:trPr>
        <w:tc>
          <w:tcPr>
            <w:tcW w:w="8973" w:type="dxa"/>
            <w:tcBorders>
              <w:bottom w:val="single" w:sz="4" w:space="0" w:color="344699"/>
            </w:tcBorders>
          </w:tcPr>
          <w:p w14:paraId="5478C462" w14:textId="77777777" w:rsidR="000E5D87" w:rsidRPr="003C49A2" w:rsidRDefault="00622FB3" w:rsidP="00D8243E">
            <w:pPr>
              <w:spacing w:before="120" w:after="120"/>
              <w:jc w:val="center"/>
              <w:rPr>
                <w:rFonts w:ascii="Times New Roman" w:hAnsi="Times New Roman"/>
                <w:b/>
                <w:color w:val="1F4E79" w:themeColor="accent1" w:themeShade="80"/>
                <w:sz w:val="32"/>
                <w:szCs w:val="32"/>
              </w:rPr>
            </w:pPr>
            <w:r w:rsidRPr="000E70E0">
              <w:rPr>
                <w:rFonts w:ascii="Times New Roman" w:hAnsi="Times New Roman"/>
                <w:b/>
                <w:bCs/>
                <w:color w:val="344699"/>
                <w:sz w:val="32"/>
                <w:szCs w:val="32"/>
              </w:rPr>
              <w:lastRenderedPageBreak/>
              <w:t xml:space="preserve">Aim of the </w:t>
            </w:r>
            <w:r w:rsidR="00FA79B7" w:rsidRPr="000E70E0">
              <w:rPr>
                <w:rFonts w:ascii="Times New Roman" w:hAnsi="Times New Roman"/>
                <w:b/>
                <w:bCs/>
                <w:noProof/>
                <w:color w:val="344699"/>
                <w:sz w:val="32"/>
                <w:szCs w:val="32"/>
              </w:rPr>
              <w:t>Study Visit</w:t>
            </w:r>
            <w:r w:rsidRPr="000E70E0">
              <w:rPr>
                <w:rFonts w:ascii="Times New Roman" w:hAnsi="Times New Roman"/>
                <w:b/>
                <w:bCs/>
                <w:color w:val="344699"/>
                <w:sz w:val="32"/>
                <w:szCs w:val="32"/>
              </w:rPr>
              <w:t>:</w:t>
            </w:r>
          </w:p>
        </w:tc>
      </w:tr>
      <w:tr w:rsidR="0026420F" w14:paraId="25150151" w14:textId="77777777" w:rsidTr="007165F8">
        <w:trPr>
          <w:jc w:val="center"/>
        </w:trPr>
        <w:tc>
          <w:tcPr>
            <w:tcW w:w="8973" w:type="dxa"/>
            <w:tcBorders>
              <w:top w:val="single" w:sz="4" w:space="0" w:color="344699"/>
            </w:tcBorders>
          </w:tcPr>
          <w:p w14:paraId="40C9B76E" w14:textId="77777777" w:rsidR="000E5D87" w:rsidRPr="003C49A2" w:rsidRDefault="000E5D87" w:rsidP="00D8243E">
            <w:pPr>
              <w:autoSpaceDE w:val="0"/>
              <w:autoSpaceDN w:val="0"/>
              <w:adjustRightInd w:val="0"/>
              <w:jc w:val="both"/>
              <w:rPr>
                <w:rFonts w:ascii="Times New Roman" w:hAnsi="Times New Roman"/>
                <w:bCs/>
                <w:color w:val="1F4E79" w:themeColor="accent1" w:themeShade="80"/>
                <w:sz w:val="26"/>
                <w:szCs w:val="26"/>
              </w:rPr>
            </w:pPr>
          </w:p>
          <w:p w14:paraId="27F53F71" w14:textId="30338A9D" w:rsidR="00E026AE" w:rsidRPr="000E70E0" w:rsidRDefault="00E026AE" w:rsidP="00E026AE">
            <w:pPr>
              <w:autoSpaceDE w:val="0"/>
              <w:autoSpaceDN w:val="0"/>
              <w:adjustRightInd w:val="0"/>
              <w:jc w:val="both"/>
              <w:rPr>
                <w:rFonts w:ascii="Times New Roman" w:hAnsi="Times New Roman"/>
                <w:bCs/>
                <w:color w:val="344699"/>
                <w:sz w:val="26"/>
                <w:szCs w:val="26"/>
              </w:rPr>
            </w:pPr>
            <w:r w:rsidRPr="000E70E0">
              <w:rPr>
                <w:rFonts w:ascii="Times New Roman" w:hAnsi="Times New Roman"/>
                <w:bCs/>
                <w:color w:val="344699"/>
                <w:sz w:val="26"/>
                <w:szCs w:val="26"/>
              </w:rPr>
              <w:t>The objective of this study visit is to enhance the capacity of environmental inspectors in Montenegro to effectively implement and enforce the Environmental Liability Directive (2004/35/EC), with a particular focus on addressing environmental damage caused by negligence. Through this study visit, participants aim to gain practical insights into how EU Member States apply the ELD in real-life cases, including methodologies for identifying environmental damage, conducting inspections, initiating remediation measures, and ensuring the "polluter pays" principle is upheld.</w:t>
            </w:r>
          </w:p>
          <w:p w14:paraId="068FA2AD" w14:textId="77777777" w:rsidR="00E026AE" w:rsidRPr="000E70E0" w:rsidRDefault="00E026AE" w:rsidP="00E026AE">
            <w:pPr>
              <w:autoSpaceDE w:val="0"/>
              <w:autoSpaceDN w:val="0"/>
              <w:adjustRightInd w:val="0"/>
              <w:jc w:val="both"/>
              <w:rPr>
                <w:rFonts w:ascii="Times New Roman" w:hAnsi="Times New Roman"/>
                <w:bCs/>
                <w:color w:val="344699"/>
                <w:sz w:val="26"/>
                <w:szCs w:val="26"/>
              </w:rPr>
            </w:pPr>
          </w:p>
          <w:p w14:paraId="59E6B843" w14:textId="77777777" w:rsidR="000E5D87" w:rsidRPr="000E70E0" w:rsidRDefault="00E026AE" w:rsidP="009561E4">
            <w:pPr>
              <w:autoSpaceDE w:val="0"/>
              <w:autoSpaceDN w:val="0"/>
              <w:adjustRightInd w:val="0"/>
              <w:spacing w:after="240"/>
              <w:jc w:val="both"/>
              <w:rPr>
                <w:rFonts w:ascii="Times New Roman" w:hAnsi="Times New Roman"/>
                <w:bCs/>
                <w:color w:val="344699"/>
                <w:sz w:val="26"/>
                <w:szCs w:val="26"/>
              </w:rPr>
            </w:pPr>
            <w:r w:rsidRPr="000E70E0">
              <w:rPr>
                <w:rFonts w:ascii="Times New Roman" w:hAnsi="Times New Roman"/>
                <w:bCs/>
                <w:color w:val="344699"/>
                <w:sz w:val="26"/>
                <w:szCs w:val="26"/>
              </w:rPr>
              <w:t>The visit will also support Montenegro’s alignment with EU environmental acquis in the context of Chapter 27 – Environment and Climate Change, by improving knowledge and skills necessary for transposing and applying the ELD, including institutional cooperation and judicial follow-up in environmental liability cases.</w:t>
            </w:r>
          </w:p>
          <w:p w14:paraId="031DDD0E" w14:textId="7A3A1A14" w:rsidR="009561E4" w:rsidRPr="000E70E0" w:rsidRDefault="009561E4" w:rsidP="00E026AE">
            <w:pPr>
              <w:autoSpaceDE w:val="0"/>
              <w:autoSpaceDN w:val="0"/>
              <w:adjustRightInd w:val="0"/>
              <w:jc w:val="both"/>
              <w:rPr>
                <w:rFonts w:ascii="Times New Roman" w:hAnsi="Times New Roman"/>
                <w:bCs/>
                <w:color w:val="344699"/>
                <w:sz w:val="26"/>
                <w:szCs w:val="26"/>
              </w:rPr>
            </w:pPr>
            <w:r w:rsidRPr="000E70E0">
              <w:rPr>
                <w:rFonts w:ascii="Times New Roman" w:hAnsi="Times New Roman"/>
                <w:bCs/>
                <w:color w:val="344699"/>
                <w:sz w:val="26"/>
                <w:szCs w:val="26"/>
              </w:rPr>
              <w:t xml:space="preserve">During the meeting, Italy will present its institutional and operational framework for the implementation of the EU environmental acquis, illustrating how European directives, once transposed into national law, are made operational within a complex, multi-level administrative structure. The distinction between inspection activities and the management of environmental damage reflects the current allocation of competences among the State, Regions, and other institutional actors, as well as the need to ensure compliance with sector-specific implementing legislation. In this context, the National System for Environmental Protection (SNPA) plays a coordinating role aimed at promoting the </w:t>
            </w:r>
            <w:r w:rsidR="0057061D" w:rsidRPr="000E70E0">
              <w:rPr>
                <w:rFonts w:ascii="Times New Roman" w:hAnsi="Times New Roman"/>
                <w:bCs/>
                <w:color w:val="344699"/>
                <w:sz w:val="26"/>
                <w:szCs w:val="26"/>
              </w:rPr>
              <w:t>harmonization</w:t>
            </w:r>
            <w:r w:rsidRPr="000E70E0">
              <w:rPr>
                <w:rFonts w:ascii="Times New Roman" w:hAnsi="Times New Roman"/>
                <w:bCs/>
                <w:color w:val="344699"/>
                <w:sz w:val="26"/>
                <w:szCs w:val="26"/>
              </w:rPr>
              <w:t xml:space="preserve"> of operational practices and consistency of application across the territory. The presentation is intended to show how the objectives set out in EU directives are translated into concrete implementation, providing useful elements for Montenegro to define its own framework in line with the EU acquis.</w:t>
            </w:r>
          </w:p>
          <w:p w14:paraId="158EDF30" w14:textId="4F608B68" w:rsidR="00661B60" w:rsidRPr="003C49A2" w:rsidRDefault="00661B60" w:rsidP="00963E63">
            <w:pPr>
              <w:autoSpaceDE w:val="0"/>
              <w:autoSpaceDN w:val="0"/>
              <w:adjustRightInd w:val="0"/>
              <w:jc w:val="both"/>
              <w:rPr>
                <w:rFonts w:ascii="Times New Roman" w:hAnsi="Times New Roman"/>
                <w:bCs/>
                <w:color w:val="1F4E79" w:themeColor="accent1" w:themeShade="80"/>
                <w:sz w:val="26"/>
                <w:szCs w:val="26"/>
              </w:rPr>
            </w:pPr>
          </w:p>
        </w:tc>
      </w:tr>
      <w:tr w:rsidR="0026420F" w14:paraId="3BCABAC1" w14:textId="77777777" w:rsidTr="007165F8">
        <w:tblPrEx>
          <w:tblBorders>
            <w:insideH w:val="single" w:sz="4" w:space="0" w:color="auto"/>
            <w:insideV w:val="single" w:sz="4" w:space="0" w:color="auto"/>
          </w:tblBorders>
          <w:tblCellMar>
            <w:left w:w="0" w:type="dxa"/>
            <w:right w:w="0" w:type="dxa"/>
          </w:tblCellMar>
        </w:tblPrEx>
        <w:trPr>
          <w:jc w:val="center"/>
        </w:trPr>
        <w:tc>
          <w:tcPr>
            <w:tcW w:w="8973" w:type="dxa"/>
            <w:tcBorders>
              <w:bottom w:val="single" w:sz="4" w:space="0" w:color="344699"/>
            </w:tcBorders>
          </w:tcPr>
          <w:p w14:paraId="767D30EC" w14:textId="0B2A0CE8" w:rsidR="000E5D87" w:rsidRPr="004344E9" w:rsidRDefault="00622FB3" w:rsidP="00D8243E">
            <w:pPr>
              <w:spacing w:before="120" w:after="120"/>
              <w:jc w:val="center"/>
              <w:rPr>
                <w:rFonts w:ascii="Times New Roman" w:hAnsi="Times New Roman"/>
                <w:b/>
                <w:bCs/>
                <w:color w:val="344699"/>
                <w:sz w:val="32"/>
                <w:szCs w:val="32"/>
              </w:rPr>
            </w:pPr>
            <w:r w:rsidRPr="0057061D">
              <w:rPr>
                <w:rFonts w:ascii="Times New Roman" w:hAnsi="Times New Roman"/>
                <w:b/>
                <w:bCs/>
                <w:noProof/>
                <w:color w:val="1F4E79" w:themeColor="accent1" w:themeShade="80"/>
                <w:sz w:val="32"/>
                <w:szCs w:val="32"/>
              </w:rPr>
              <w:t>Speakers</w:t>
            </w:r>
            <w:r w:rsidR="00B374FB" w:rsidRPr="0057061D">
              <w:rPr>
                <w:rFonts w:ascii="Times New Roman" w:hAnsi="Times New Roman"/>
                <w:b/>
                <w:bCs/>
                <w:noProof/>
                <w:color w:val="1F4E79" w:themeColor="accent1" w:themeShade="80"/>
                <w:sz w:val="32"/>
                <w:szCs w:val="32"/>
              </w:rPr>
              <w:t xml:space="preserve"> / Participants</w:t>
            </w:r>
            <w:r w:rsidRPr="0057061D">
              <w:rPr>
                <w:rFonts w:ascii="Times New Roman" w:hAnsi="Times New Roman"/>
                <w:b/>
                <w:bCs/>
                <w:color w:val="1F4E79" w:themeColor="accent1" w:themeShade="80"/>
                <w:sz w:val="32"/>
                <w:szCs w:val="32"/>
              </w:rPr>
              <w:t>:</w:t>
            </w:r>
          </w:p>
        </w:tc>
      </w:tr>
      <w:tr w:rsidR="0026420F" w14:paraId="416EB706" w14:textId="77777777" w:rsidTr="009C18A1">
        <w:tblPrEx>
          <w:tblBorders>
            <w:insideH w:val="single" w:sz="4" w:space="0" w:color="auto"/>
            <w:insideV w:val="single" w:sz="4" w:space="0" w:color="auto"/>
          </w:tblBorders>
          <w:tblCellMar>
            <w:left w:w="0" w:type="dxa"/>
            <w:right w:w="0" w:type="dxa"/>
          </w:tblCellMar>
        </w:tblPrEx>
        <w:trPr>
          <w:trHeight w:val="58"/>
          <w:jc w:val="center"/>
        </w:trPr>
        <w:tc>
          <w:tcPr>
            <w:tcW w:w="8973" w:type="dxa"/>
            <w:tcBorders>
              <w:top w:val="single" w:sz="4" w:space="0" w:color="344699"/>
              <w:bottom w:val="single" w:sz="4" w:space="0" w:color="344699"/>
            </w:tcBorders>
          </w:tcPr>
          <w:p w14:paraId="4DB19E6C" w14:textId="77777777" w:rsidR="003C49A2" w:rsidRDefault="003C49A2" w:rsidP="00E026AE">
            <w:pPr>
              <w:rPr>
                <w:rFonts w:ascii="Times New Roman" w:hAnsi="Times New Roman"/>
                <w:b/>
                <w:color w:val="1F4E79" w:themeColor="accent1" w:themeShade="80"/>
                <w:lang w:val="en-GB"/>
              </w:rPr>
            </w:pPr>
          </w:p>
          <w:p w14:paraId="51AB2A0B" w14:textId="69994218" w:rsidR="00E026AE" w:rsidRPr="000E70E0" w:rsidRDefault="00E026AE" w:rsidP="00E026AE">
            <w:pPr>
              <w:rPr>
                <w:rFonts w:ascii="Times New Roman" w:hAnsi="Times New Roman"/>
                <w:b/>
                <w:color w:val="344699"/>
                <w:sz w:val="28"/>
                <w:szCs w:val="28"/>
                <w:lang w:val="en-GB"/>
              </w:rPr>
            </w:pPr>
            <w:r w:rsidRPr="000E70E0">
              <w:rPr>
                <w:rFonts w:ascii="Times New Roman" w:hAnsi="Times New Roman"/>
                <w:b/>
                <w:color w:val="344699"/>
                <w:sz w:val="28"/>
                <w:szCs w:val="28"/>
                <w:lang w:val="en-GB"/>
              </w:rPr>
              <w:t>Participants from Host Institution</w:t>
            </w:r>
            <w:r w:rsidR="00F54143" w:rsidRPr="000E70E0">
              <w:rPr>
                <w:rFonts w:ascii="Times New Roman" w:hAnsi="Times New Roman"/>
                <w:b/>
                <w:color w:val="344699"/>
                <w:sz w:val="28"/>
                <w:szCs w:val="28"/>
                <w:lang w:val="en-GB"/>
              </w:rPr>
              <w:t xml:space="preserve"> </w:t>
            </w:r>
          </w:p>
          <w:p w14:paraId="21EA0785" w14:textId="77777777" w:rsidR="00DE1E0A" w:rsidRPr="000E70E0" w:rsidRDefault="00DE1E0A" w:rsidP="00E026AE">
            <w:pPr>
              <w:rPr>
                <w:rFonts w:ascii="Times New Roman" w:hAnsi="Times New Roman"/>
                <w:b/>
                <w:color w:val="344699"/>
                <w:lang w:val="en-GB"/>
              </w:rPr>
            </w:pPr>
          </w:p>
          <w:p w14:paraId="093D9ADF" w14:textId="72C93D6A" w:rsidR="00EF3B78" w:rsidRPr="000E70E0" w:rsidRDefault="00DE1E0A" w:rsidP="00E026AE">
            <w:pPr>
              <w:rPr>
                <w:rFonts w:ascii="Times New Roman" w:hAnsi="Times New Roman"/>
                <w:b/>
                <w:color w:val="344699"/>
                <w:lang w:val="en-GB"/>
              </w:rPr>
            </w:pPr>
            <w:r w:rsidRPr="000E70E0">
              <w:rPr>
                <w:rFonts w:ascii="Times New Roman" w:hAnsi="Times New Roman"/>
                <w:b/>
                <w:color w:val="344699"/>
                <w:lang w:val="en-GB"/>
              </w:rPr>
              <w:t>ISPRA</w:t>
            </w:r>
            <w:r w:rsidR="000E70E0">
              <w:rPr>
                <w:rFonts w:ascii="Times New Roman" w:hAnsi="Times New Roman"/>
                <w:b/>
                <w:color w:val="344699"/>
                <w:lang w:val="en-GB"/>
              </w:rPr>
              <w:t xml:space="preserve">: </w:t>
            </w:r>
            <w:r w:rsidR="00041FD3" w:rsidRPr="000E70E0">
              <w:rPr>
                <w:rFonts w:ascii="Times New Roman" w:hAnsi="Times New Roman"/>
                <w:b/>
                <w:bCs/>
                <w:color w:val="344699"/>
                <w:lang w:val="en-GB"/>
              </w:rPr>
              <w:t>International Affairs Unit</w:t>
            </w:r>
          </w:p>
          <w:p w14:paraId="58BA09A0" w14:textId="5B632797" w:rsidR="00CA3DFC" w:rsidRPr="000E70E0" w:rsidRDefault="00E026AE" w:rsidP="00CA3DFC">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w:t>
            </w:r>
            <w:r w:rsidR="00CA3DFC" w:rsidRPr="000E70E0">
              <w:rPr>
                <w:rFonts w:ascii="Times New Roman" w:hAnsi="Times New Roman" w:cs="Times New Roman"/>
                <w:b/>
                <w:color w:val="344699"/>
                <w:sz w:val="24"/>
                <w:szCs w:val="24"/>
                <w:lang w:val="en-GB"/>
              </w:rPr>
              <w:t>Stefania Minestrini</w:t>
            </w:r>
          </w:p>
          <w:p w14:paraId="072B410C" w14:textId="4B67449D" w:rsidR="009B0D85" w:rsidRPr="000E70E0" w:rsidRDefault="00CF652C"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8E7C77" w:rsidRPr="000E70E0">
              <w:rPr>
                <w:rFonts w:ascii="Times New Roman" w:hAnsi="Times New Roman"/>
                <w:color w:val="344699"/>
                <w:sz w:val="22"/>
                <w:szCs w:val="22"/>
                <w:lang w:val="en-GB"/>
              </w:rPr>
              <w:t>Head of Unit</w:t>
            </w:r>
            <w:r w:rsidRPr="000E70E0">
              <w:rPr>
                <w:rFonts w:ascii="Times New Roman" w:hAnsi="Times New Roman"/>
                <w:color w:val="344699"/>
                <w:sz w:val="22"/>
                <w:szCs w:val="22"/>
                <w:lang w:val="en-GB"/>
              </w:rPr>
              <w:t>]</w:t>
            </w:r>
          </w:p>
          <w:p w14:paraId="39DB0D11" w14:textId="77777777" w:rsidR="009B0D85" w:rsidRPr="000E70E0" w:rsidRDefault="009B0D85" w:rsidP="009B0D85">
            <w:pPr>
              <w:pStyle w:val="Paragrafoelenco"/>
              <w:numPr>
                <w:ilvl w:val="0"/>
                <w:numId w:val="12"/>
              </w:numPr>
              <w:rPr>
                <w:rFonts w:ascii="Times New Roman" w:hAnsi="Times New Roman"/>
                <w:b/>
                <w:bCs/>
                <w:color w:val="344699"/>
                <w:sz w:val="24"/>
                <w:szCs w:val="24"/>
                <w:lang w:val="en-GB"/>
              </w:rPr>
            </w:pPr>
            <w:r w:rsidRPr="000E70E0">
              <w:rPr>
                <w:rFonts w:ascii="Times New Roman" w:hAnsi="Times New Roman"/>
                <w:b/>
                <w:bCs/>
                <w:color w:val="344699"/>
                <w:sz w:val="24"/>
                <w:szCs w:val="24"/>
                <w:lang w:val="en-GB"/>
              </w:rPr>
              <w:t>Ms Sandra Moscone</w:t>
            </w:r>
          </w:p>
          <w:p w14:paraId="0D4BE375" w14:textId="7B88A8C1" w:rsidR="009B0D85" w:rsidRPr="000E70E0" w:rsidRDefault="009B0D85" w:rsidP="000E70E0">
            <w:pPr>
              <w:pStyle w:val="Paragrafoelenco"/>
              <w:rPr>
                <w:rFonts w:ascii="Times New Roman" w:hAnsi="Times New Roman"/>
                <w:color w:val="344699"/>
                <w:sz w:val="22"/>
                <w:szCs w:val="22"/>
                <w:lang w:val="en-GB"/>
              </w:rPr>
            </w:pPr>
            <w:r w:rsidRPr="000E70E0">
              <w:rPr>
                <w:rFonts w:ascii="Times New Roman" w:hAnsi="Times New Roman"/>
                <w:color w:val="344699"/>
                <w:sz w:val="22"/>
                <w:szCs w:val="22"/>
                <w:lang w:val="en-GB"/>
              </w:rPr>
              <w:t>[Senior Expert]</w:t>
            </w:r>
          </w:p>
          <w:p w14:paraId="75EAFFFB" w14:textId="58EFC333" w:rsidR="00070165" w:rsidRPr="000E70E0" w:rsidRDefault="00070165" w:rsidP="00070165">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Enrico de Zorzi</w:t>
            </w:r>
          </w:p>
          <w:p w14:paraId="08AB9FCF" w14:textId="2044374D" w:rsidR="000E70E0" w:rsidRDefault="00070165" w:rsidP="00816CDE">
            <w:pPr>
              <w:pStyle w:val="Paragrafoelenco"/>
              <w:pBdr>
                <w:bottom w:val="dotted" w:sz="24" w:space="1" w:color="auto"/>
              </w:pBdr>
              <w:spacing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color w:val="344699"/>
                <w:sz w:val="22"/>
                <w:szCs w:val="22"/>
                <w:lang w:val="en-GB"/>
              </w:rPr>
              <w:t>[</w:t>
            </w:r>
            <w:r w:rsidR="008E7C77" w:rsidRPr="000E70E0">
              <w:rPr>
                <w:rFonts w:ascii="Times New Roman" w:hAnsi="Times New Roman" w:cs="Times New Roman"/>
                <w:color w:val="344699"/>
                <w:sz w:val="22"/>
                <w:szCs w:val="22"/>
                <w:lang w:val="en-GB"/>
              </w:rPr>
              <w:t>Senior Expert</w:t>
            </w:r>
            <w:r w:rsidRPr="000E70E0">
              <w:rPr>
                <w:rFonts w:ascii="Times New Roman" w:hAnsi="Times New Roman" w:cs="Times New Roman"/>
                <w:color w:val="344699"/>
                <w:sz w:val="22"/>
                <w:szCs w:val="22"/>
                <w:lang w:val="en-GB"/>
              </w:rPr>
              <w:t>]</w:t>
            </w:r>
          </w:p>
          <w:p w14:paraId="49776AAE" w14:textId="77777777" w:rsidR="00816CDE" w:rsidRDefault="00816CDE" w:rsidP="00816CDE">
            <w:pPr>
              <w:pStyle w:val="Paragrafoelenco"/>
              <w:pBdr>
                <w:bottom w:val="dotted" w:sz="24" w:space="1" w:color="auto"/>
              </w:pBdr>
              <w:spacing w:line="240" w:lineRule="auto"/>
              <w:contextualSpacing w:val="0"/>
              <w:rPr>
                <w:rFonts w:ascii="Times New Roman" w:hAnsi="Times New Roman"/>
                <w:b/>
                <w:bCs/>
                <w:color w:val="344699"/>
                <w:lang w:val="en-GB"/>
              </w:rPr>
            </w:pPr>
          </w:p>
          <w:p w14:paraId="2BFAE7B1" w14:textId="77777777" w:rsidR="00816CDE" w:rsidRDefault="00816CDE" w:rsidP="00164BDA">
            <w:pPr>
              <w:rPr>
                <w:rFonts w:ascii="Times New Roman" w:hAnsi="Times New Roman"/>
                <w:b/>
                <w:bCs/>
                <w:color w:val="344699"/>
                <w:lang w:val="en-GB"/>
              </w:rPr>
            </w:pPr>
          </w:p>
          <w:p w14:paraId="2035E56E" w14:textId="0544659D" w:rsidR="00E35C0F" w:rsidRPr="000E70E0" w:rsidRDefault="000E70E0" w:rsidP="00164BDA">
            <w:pPr>
              <w:rPr>
                <w:rFonts w:ascii="Times New Roman" w:hAnsi="Times New Roman"/>
                <w:b/>
                <w:bCs/>
                <w:color w:val="344699"/>
                <w:lang w:val="en-GB"/>
              </w:rPr>
            </w:pPr>
            <w:r>
              <w:rPr>
                <w:rFonts w:ascii="Times New Roman" w:hAnsi="Times New Roman"/>
                <w:b/>
                <w:bCs/>
                <w:color w:val="344699"/>
                <w:lang w:val="en-GB"/>
              </w:rPr>
              <w:lastRenderedPageBreak/>
              <w:t xml:space="preserve">ISPRA: </w:t>
            </w:r>
            <w:r w:rsidR="008E7C77" w:rsidRPr="000E70E0">
              <w:rPr>
                <w:rFonts w:ascii="Times New Roman" w:hAnsi="Times New Roman"/>
                <w:b/>
                <w:bCs/>
                <w:color w:val="344699"/>
                <w:lang w:val="en-GB"/>
              </w:rPr>
              <w:t>National Centre for Environmental Crises, Emergencies and Damage</w:t>
            </w:r>
          </w:p>
          <w:p w14:paraId="6B181D25" w14:textId="77777777" w:rsidR="00164BDA" w:rsidRPr="000E70E0" w:rsidRDefault="00164BDA" w:rsidP="00164BDA">
            <w:pPr>
              <w:rPr>
                <w:rFonts w:ascii="Times New Roman" w:hAnsi="Times New Roman"/>
                <w:b/>
                <w:bCs/>
                <w:color w:val="344699"/>
                <w:lang w:val="en-GB"/>
              </w:rPr>
            </w:pPr>
          </w:p>
          <w:p w14:paraId="2A3C69C8" w14:textId="77777777" w:rsidR="000165ED" w:rsidRPr="000E70E0" w:rsidRDefault="00834E79" w:rsidP="00D34F74">
            <w:pPr>
              <w:pStyle w:val="Paragrafoelenco"/>
              <w:numPr>
                <w:ilvl w:val="0"/>
                <w:numId w:val="11"/>
              </w:numPr>
              <w:rPr>
                <w:rFonts w:ascii="Times New Roman" w:hAnsi="Times New Roman"/>
                <w:b/>
                <w:color w:val="344699"/>
                <w:sz w:val="24"/>
                <w:szCs w:val="24"/>
                <w:lang w:val="en-GB"/>
              </w:rPr>
            </w:pPr>
            <w:r w:rsidRPr="000E70E0">
              <w:rPr>
                <w:rFonts w:ascii="Times New Roman" w:hAnsi="Times New Roman"/>
                <w:b/>
                <w:color w:val="344699"/>
                <w:sz w:val="24"/>
                <w:szCs w:val="24"/>
                <w:lang w:val="en-GB"/>
              </w:rPr>
              <w:t>Mr Antonio Guariniello</w:t>
            </w:r>
            <w:r w:rsidR="000165ED" w:rsidRPr="000E70E0">
              <w:rPr>
                <w:rFonts w:ascii="Times New Roman" w:hAnsi="Times New Roman"/>
                <w:b/>
                <w:color w:val="344699"/>
                <w:sz w:val="24"/>
                <w:szCs w:val="24"/>
                <w:lang w:val="en-GB"/>
              </w:rPr>
              <w:t xml:space="preserve"> </w:t>
            </w:r>
          </w:p>
          <w:p w14:paraId="6B585F4D" w14:textId="5583E044" w:rsidR="00834E79" w:rsidRPr="000E70E0" w:rsidRDefault="00834E79" w:rsidP="000165ED">
            <w:pPr>
              <w:pStyle w:val="Paragrafoelenco"/>
              <w:spacing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8E7C77"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5A4B11A0" w14:textId="60D71738" w:rsidR="00725567" w:rsidRPr="000E70E0" w:rsidRDefault="00725567" w:rsidP="00725567">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w:t>
            </w:r>
            <w:r w:rsidR="00553760" w:rsidRPr="000E70E0">
              <w:rPr>
                <w:rFonts w:ascii="Times New Roman" w:hAnsi="Times New Roman" w:cs="Times New Roman"/>
                <w:b/>
                <w:color w:val="344699"/>
                <w:sz w:val="24"/>
                <w:szCs w:val="24"/>
                <w:lang w:val="en-GB"/>
              </w:rPr>
              <w:t xml:space="preserve">Paola di Toppa </w:t>
            </w:r>
          </w:p>
          <w:p w14:paraId="0CF007DC" w14:textId="6CEF1332" w:rsidR="00725567" w:rsidRPr="000E70E0" w:rsidRDefault="00725567" w:rsidP="00725567">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2C77A1" w:rsidRPr="000E70E0">
              <w:rPr>
                <w:rFonts w:ascii="Times New Roman" w:hAnsi="Times New Roman"/>
                <w:color w:val="344699"/>
                <w:sz w:val="22"/>
                <w:szCs w:val="22"/>
                <w:lang w:val="en-GB"/>
              </w:rPr>
              <w:t xml:space="preserve">Head of </w:t>
            </w:r>
            <w:r w:rsidR="000C5DC9" w:rsidRPr="000E70E0">
              <w:rPr>
                <w:rFonts w:ascii="Times New Roman" w:hAnsi="Times New Roman"/>
                <w:color w:val="344699"/>
                <w:sz w:val="22"/>
                <w:szCs w:val="22"/>
                <w:lang w:val="en-GB"/>
              </w:rPr>
              <w:t>Unit</w:t>
            </w:r>
            <w:r w:rsidRPr="000E70E0">
              <w:rPr>
                <w:rFonts w:ascii="Times New Roman" w:hAnsi="Times New Roman"/>
                <w:color w:val="344699"/>
                <w:sz w:val="22"/>
                <w:szCs w:val="22"/>
                <w:lang w:val="en-GB"/>
              </w:rPr>
              <w:t>]</w:t>
            </w:r>
          </w:p>
          <w:p w14:paraId="7E97ECD4" w14:textId="77777777" w:rsidR="00834E79" w:rsidRPr="000E70E0" w:rsidRDefault="00834E79" w:rsidP="00834E79">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Daniele Montanaro</w:t>
            </w:r>
          </w:p>
          <w:p w14:paraId="25658989" w14:textId="747E296C" w:rsidR="00834E79" w:rsidRPr="000E70E0" w:rsidRDefault="00834E79" w:rsidP="00834E79">
            <w:pPr>
              <w:pStyle w:val="Paragrafoelenco"/>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164BDA"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5B92B7BF" w14:textId="08B98432" w:rsidR="00725567" w:rsidRPr="000E70E0" w:rsidRDefault="00725567" w:rsidP="00725567">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w:t>
            </w:r>
            <w:r w:rsidR="00553760" w:rsidRPr="000E70E0">
              <w:rPr>
                <w:rFonts w:ascii="Times New Roman" w:hAnsi="Times New Roman" w:cs="Times New Roman"/>
                <w:b/>
                <w:color w:val="344699"/>
                <w:sz w:val="24"/>
                <w:szCs w:val="24"/>
                <w:lang w:val="en-GB"/>
              </w:rPr>
              <w:t xml:space="preserve">s Marina Cerra </w:t>
            </w:r>
          </w:p>
          <w:p w14:paraId="26A00B28" w14:textId="1061BCB1" w:rsidR="00725567" w:rsidRPr="000E70E0" w:rsidRDefault="00725567" w:rsidP="00F922AB">
            <w:pPr>
              <w:pStyle w:val="Paragrafoelenco"/>
              <w:spacing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164BDA"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7AA3BD8B" w14:textId="7C4D5892" w:rsidR="00A11F56" w:rsidRPr="000E70E0" w:rsidRDefault="00A11F56" w:rsidP="00A11F56">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Angela Sarni </w:t>
            </w:r>
          </w:p>
          <w:p w14:paraId="76AB81F7" w14:textId="4858E74D" w:rsidR="00A11F56" w:rsidRPr="000E70E0" w:rsidRDefault="00A11F56" w:rsidP="00A11F56">
            <w:pPr>
              <w:pStyle w:val="Paragrafoelenco"/>
              <w:spacing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164BDA"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7381F942" w14:textId="287802B5" w:rsidR="00A11F56" w:rsidRPr="000E70E0" w:rsidRDefault="00A11F56" w:rsidP="00A11F56">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w:t>
            </w:r>
            <w:proofErr w:type="spellStart"/>
            <w:r w:rsidRPr="000E70E0">
              <w:rPr>
                <w:rFonts w:ascii="Times New Roman" w:hAnsi="Times New Roman" w:cs="Times New Roman"/>
                <w:b/>
                <w:color w:val="344699"/>
                <w:sz w:val="24"/>
                <w:szCs w:val="24"/>
                <w:lang w:val="en-GB"/>
              </w:rPr>
              <w:t>Mariachiara</w:t>
            </w:r>
            <w:proofErr w:type="spellEnd"/>
            <w:r w:rsidRPr="000E70E0">
              <w:rPr>
                <w:rFonts w:ascii="Times New Roman" w:hAnsi="Times New Roman" w:cs="Times New Roman"/>
                <w:b/>
                <w:color w:val="344699"/>
                <w:sz w:val="24"/>
                <w:szCs w:val="24"/>
                <w:lang w:val="en-GB"/>
              </w:rPr>
              <w:t xml:space="preserve"> Barile</w:t>
            </w:r>
          </w:p>
          <w:p w14:paraId="5C444386" w14:textId="1FCD20F9" w:rsidR="00A11F56" w:rsidRPr="000E70E0" w:rsidRDefault="00A11F56" w:rsidP="00A11F56">
            <w:pPr>
              <w:pStyle w:val="Paragrafoelenco"/>
              <w:spacing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164BDA"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1D40B050" w14:textId="015F2F6C" w:rsidR="006618E5" w:rsidRPr="000E70E0" w:rsidRDefault="006618E5" w:rsidP="006618E5">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Francesco Andreotti</w:t>
            </w:r>
            <w:r w:rsidR="00164BDA" w:rsidRPr="000E70E0">
              <w:rPr>
                <w:color w:val="344699"/>
              </w:rPr>
              <w:t xml:space="preserve"> </w:t>
            </w:r>
          </w:p>
          <w:p w14:paraId="55B8B43E" w14:textId="275A8178" w:rsidR="006618E5" w:rsidRPr="000E70E0" w:rsidRDefault="006618E5" w:rsidP="006618E5">
            <w:pPr>
              <w:pStyle w:val="Paragrafoelenco"/>
              <w:spacing w:after="0" w:line="240" w:lineRule="auto"/>
              <w:contextualSpacing w:val="0"/>
              <w:rPr>
                <w:rFonts w:ascii="Times New Roman" w:hAnsi="Times New Roman"/>
                <w:color w:val="344699"/>
                <w:sz w:val="22"/>
                <w:szCs w:val="22"/>
                <w:lang w:val="en-GB"/>
              </w:rPr>
            </w:pPr>
            <w:r w:rsidRPr="000E70E0">
              <w:rPr>
                <w:rFonts w:ascii="Times New Roman" w:hAnsi="Times New Roman" w:cs="Times New Roman"/>
                <w:b/>
                <w:color w:val="344699"/>
                <w:sz w:val="24"/>
                <w:szCs w:val="24"/>
                <w:lang w:val="en-GB"/>
              </w:rPr>
              <w:t>[</w:t>
            </w:r>
            <w:r w:rsidR="00164BDA"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6993C8FD" w14:textId="77777777" w:rsidR="00BD5DB4" w:rsidRPr="000E70E0" w:rsidRDefault="00BD5DB4" w:rsidP="00164BDA">
            <w:pPr>
              <w:pStyle w:val="Paragrafoelenco"/>
              <w:spacing w:after="0" w:line="240" w:lineRule="auto"/>
              <w:ind w:left="0"/>
              <w:contextualSpacing w:val="0"/>
              <w:rPr>
                <w:rFonts w:ascii="Times New Roman" w:hAnsi="Times New Roman"/>
                <w:b/>
                <w:bCs/>
                <w:color w:val="344699"/>
                <w:sz w:val="24"/>
                <w:szCs w:val="24"/>
                <w:lang w:val="en-GB"/>
              </w:rPr>
            </w:pPr>
          </w:p>
          <w:p w14:paraId="474A2A1F" w14:textId="1AAA8BEE" w:rsidR="00F54143" w:rsidRPr="000E70E0" w:rsidRDefault="000E70E0" w:rsidP="00164BDA">
            <w:pPr>
              <w:pStyle w:val="Paragrafoelenco"/>
              <w:spacing w:after="0" w:line="240" w:lineRule="auto"/>
              <w:ind w:left="0"/>
              <w:contextualSpacing w:val="0"/>
              <w:rPr>
                <w:rFonts w:ascii="Times New Roman" w:hAnsi="Times New Roman"/>
                <w:b/>
                <w:bCs/>
                <w:color w:val="344699"/>
                <w:sz w:val="24"/>
                <w:szCs w:val="24"/>
                <w:lang w:val="en-GB"/>
              </w:rPr>
            </w:pPr>
            <w:r>
              <w:rPr>
                <w:rFonts w:ascii="Times New Roman" w:hAnsi="Times New Roman"/>
                <w:b/>
                <w:bCs/>
                <w:color w:val="344699"/>
                <w:sz w:val="24"/>
                <w:szCs w:val="24"/>
                <w:lang w:val="en-GB"/>
              </w:rPr>
              <w:t xml:space="preserve">ISPRA: </w:t>
            </w:r>
            <w:r w:rsidR="00164BDA" w:rsidRPr="000E70E0">
              <w:rPr>
                <w:rFonts w:ascii="Times New Roman" w:hAnsi="Times New Roman"/>
                <w:b/>
                <w:bCs/>
                <w:color w:val="344699"/>
                <w:sz w:val="24"/>
                <w:szCs w:val="24"/>
                <w:lang w:val="en-GB"/>
              </w:rPr>
              <w:t>Unit for Risks and Sustainability of Technologies, Chemicals, Production Cycles and Water Services and for Environmental Inspection Activities</w:t>
            </w:r>
          </w:p>
          <w:p w14:paraId="366CADF3" w14:textId="77777777" w:rsidR="00164BDA" w:rsidRPr="000E70E0" w:rsidRDefault="00164BDA" w:rsidP="00164BDA">
            <w:pPr>
              <w:pStyle w:val="Paragrafoelenco"/>
              <w:spacing w:after="0" w:line="240" w:lineRule="auto"/>
              <w:ind w:left="0"/>
              <w:contextualSpacing w:val="0"/>
              <w:rPr>
                <w:rFonts w:ascii="Times New Roman" w:hAnsi="Times New Roman"/>
                <w:b/>
                <w:bCs/>
                <w:color w:val="344699"/>
                <w:sz w:val="24"/>
                <w:szCs w:val="24"/>
                <w:lang w:val="en-GB"/>
              </w:rPr>
            </w:pPr>
          </w:p>
          <w:p w14:paraId="30384496" w14:textId="58DD524E" w:rsidR="00F66E29" w:rsidRPr="000E70E0" w:rsidRDefault="00F66E29" w:rsidP="00F66E29">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Romualdo Marrazzo</w:t>
            </w:r>
          </w:p>
          <w:p w14:paraId="79AC009C" w14:textId="27F81FF7" w:rsidR="00F66E29" w:rsidRPr="000E70E0" w:rsidRDefault="00F66E29" w:rsidP="00F66E29">
            <w:pPr>
              <w:pStyle w:val="Paragrafoelenco"/>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C11370"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54B3EB13" w14:textId="6AE27858" w:rsidR="00C9529E" w:rsidRPr="000E70E0" w:rsidRDefault="00C9529E" w:rsidP="00C9529E">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w:t>
            </w:r>
            <w:r w:rsidR="00B42C46" w:rsidRPr="000E70E0">
              <w:rPr>
                <w:rFonts w:ascii="Times New Roman" w:hAnsi="Times New Roman" w:cs="Times New Roman"/>
                <w:b/>
                <w:color w:val="344699"/>
                <w:sz w:val="24"/>
                <w:szCs w:val="24"/>
                <w:lang w:val="en-GB"/>
              </w:rPr>
              <w:t>r</w:t>
            </w:r>
            <w:r w:rsidRPr="000E70E0">
              <w:rPr>
                <w:rFonts w:ascii="Times New Roman" w:hAnsi="Times New Roman" w:cs="Times New Roman"/>
                <w:b/>
                <w:color w:val="344699"/>
                <w:sz w:val="24"/>
                <w:szCs w:val="24"/>
                <w:lang w:val="en-GB"/>
              </w:rPr>
              <w:t xml:space="preserve"> </w:t>
            </w:r>
            <w:r w:rsidR="00A114D9" w:rsidRPr="000E70E0">
              <w:rPr>
                <w:rFonts w:ascii="Times New Roman" w:hAnsi="Times New Roman" w:cs="Times New Roman"/>
                <w:b/>
                <w:color w:val="344699"/>
                <w:sz w:val="24"/>
                <w:szCs w:val="24"/>
                <w:lang w:val="en-GB"/>
              </w:rPr>
              <w:t>Fausta Delli Quadri</w:t>
            </w:r>
          </w:p>
          <w:p w14:paraId="154E2D78" w14:textId="48E2951F" w:rsidR="00C9529E" w:rsidRPr="000E70E0" w:rsidRDefault="00C9529E" w:rsidP="00F922AB">
            <w:pPr>
              <w:pStyle w:val="Paragrafoelenco"/>
              <w:spacing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C11370"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68966B00" w14:textId="30849A61" w:rsidR="00067205" w:rsidRPr="000E70E0" w:rsidRDefault="00067205" w:rsidP="00067205">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Francesco Astorri</w:t>
            </w:r>
            <w:r w:rsidR="00717B86" w:rsidRPr="000E70E0">
              <w:rPr>
                <w:rFonts w:ascii="Times New Roman" w:hAnsi="Times New Roman" w:cs="Times New Roman"/>
                <w:b/>
                <w:color w:val="344699"/>
                <w:sz w:val="24"/>
                <w:szCs w:val="24"/>
                <w:lang w:val="en-GB"/>
              </w:rPr>
              <w:t xml:space="preserve"> </w:t>
            </w:r>
          </w:p>
          <w:p w14:paraId="6D93C068" w14:textId="262C2552" w:rsidR="00067205" w:rsidRPr="000E70E0" w:rsidRDefault="00067205" w:rsidP="00F922AB">
            <w:pPr>
              <w:pStyle w:val="Paragrafoelenco"/>
              <w:spacing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olor w:val="344699"/>
                <w:sz w:val="22"/>
                <w:szCs w:val="22"/>
                <w:lang w:val="en-GB"/>
              </w:rPr>
              <w:t>[</w:t>
            </w:r>
            <w:r w:rsidR="00D75658"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4006D60B" w14:textId="1F84D71A" w:rsidR="00B42C46" w:rsidRPr="000E70E0" w:rsidRDefault="00B42C46" w:rsidP="00B42C46">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Fabrizio Vazzana</w:t>
            </w:r>
          </w:p>
          <w:p w14:paraId="614E470D" w14:textId="52336BD7" w:rsidR="00B42C46" w:rsidRDefault="00B42C46" w:rsidP="00F922AB">
            <w:pPr>
              <w:pStyle w:val="Paragrafoelenco"/>
              <w:spacing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D75658"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6446A404" w14:textId="77777777" w:rsidR="009C18A1" w:rsidRPr="009C18A1" w:rsidRDefault="009C18A1" w:rsidP="00F922AB">
            <w:pPr>
              <w:pStyle w:val="Paragrafoelenco"/>
              <w:spacing w:after="0" w:line="240" w:lineRule="auto"/>
              <w:contextualSpacing w:val="0"/>
              <w:rPr>
                <w:rFonts w:ascii="Times New Roman" w:hAnsi="Times New Roman"/>
                <w:color w:val="344699"/>
                <w:szCs w:val="20"/>
                <w:lang w:val="en-GB"/>
              </w:rPr>
            </w:pPr>
          </w:p>
          <w:p w14:paraId="0B9B52AE" w14:textId="63E36738" w:rsidR="00A447C4" w:rsidRPr="000E70E0" w:rsidRDefault="00A447C4" w:rsidP="00A447C4">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Roberto Borghesi</w:t>
            </w:r>
          </w:p>
          <w:p w14:paraId="247CCBF1" w14:textId="08CDE839" w:rsidR="00344A98" w:rsidRPr="000E70E0" w:rsidRDefault="00D75658" w:rsidP="000E70E0">
            <w:pPr>
              <w:pStyle w:val="Paragrafoelenco"/>
              <w:spacing w:before="120"/>
              <w:rPr>
                <w:rFonts w:ascii="Times New Roman" w:hAnsi="Times New Roman"/>
                <w:color w:val="344699"/>
                <w:sz w:val="22"/>
                <w:szCs w:val="22"/>
                <w:lang w:val="en-GB"/>
              </w:rPr>
            </w:pPr>
            <w:r w:rsidRPr="000E70E0">
              <w:rPr>
                <w:rFonts w:ascii="Times New Roman" w:hAnsi="Times New Roman"/>
                <w:color w:val="344699"/>
                <w:sz w:val="22"/>
                <w:szCs w:val="22"/>
                <w:lang w:val="en-GB"/>
              </w:rPr>
              <w:t>[Head of Section</w:t>
            </w:r>
            <w:r w:rsidR="00344A98" w:rsidRPr="000E70E0">
              <w:rPr>
                <w:rFonts w:ascii="Times New Roman" w:hAnsi="Times New Roman"/>
                <w:color w:val="344699"/>
                <w:sz w:val="22"/>
                <w:szCs w:val="22"/>
                <w:lang w:val="en-GB"/>
              </w:rPr>
              <w:t>]</w:t>
            </w:r>
          </w:p>
          <w:p w14:paraId="53E66FEC" w14:textId="725DD3A5" w:rsidR="00A447C4" w:rsidRPr="000E70E0" w:rsidRDefault="00A447C4" w:rsidP="00D75658">
            <w:pPr>
              <w:pStyle w:val="Paragrafoelenco"/>
              <w:numPr>
                <w:ilvl w:val="0"/>
                <w:numId w:val="1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Mr Alessandro </w:t>
            </w:r>
            <w:r w:rsidR="00F922AB" w:rsidRPr="000E70E0">
              <w:rPr>
                <w:rFonts w:ascii="Times New Roman" w:hAnsi="Times New Roman" w:cs="Times New Roman"/>
                <w:b/>
                <w:color w:val="344699"/>
                <w:sz w:val="24"/>
                <w:szCs w:val="24"/>
                <w:lang w:val="en-GB"/>
              </w:rPr>
              <w:t>S</w:t>
            </w:r>
            <w:r w:rsidRPr="000E70E0">
              <w:rPr>
                <w:rFonts w:ascii="Times New Roman" w:hAnsi="Times New Roman" w:cs="Times New Roman"/>
                <w:b/>
                <w:color w:val="344699"/>
                <w:sz w:val="24"/>
                <w:szCs w:val="24"/>
                <w:lang w:val="en-GB"/>
              </w:rPr>
              <w:t>tracqualursi</w:t>
            </w:r>
          </w:p>
          <w:p w14:paraId="79A1E3A8" w14:textId="16EA3536" w:rsidR="00D75658" w:rsidRPr="000E70E0" w:rsidRDefault="00A447C4"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344A98" w:rsidRPr="000E70E0">
              <w:rPr>
                <w:rFonts w:ascii="Times New Roman" w:hAnsi="Times New Roman"/>
                <w:color w:val="344699"/>
                <w:sz w:val="22"/>
                <w:szCs w:val="22"/>
                <w:lang w:val="en-GB"/>
              </w:rPr>
              <w:t>Expert</w:t>
            </w:r>
            <w:r w:rsidRPr="000E70E0">
              <w:rPr>
                <w:rFonts w:ascii="Times New Roman" w:hAnsi="Times New Roman"/>
                <w:color w:val="344699"/>
                <w:sz w:val="22"/>
                <w:szCs w:val="22"/>
                <w:lang w:val="en-GB"/>
              </w:rPr>
              <w:t>]</w:t>
            </w:r>
          </w:p>
          <w:p w14:paraId="5864B716" w14:textId="2208A234" w:rsidR="00A447C4" w:rsidRPr="000E70E0" w:rsidRDefault="00A447C4" w:rsidP="00A447C4">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Geneve </w:t>
            </w:r>
            <w:proofErr w:type="spellStart"/>
            <w:r w:rsidRPr="000E70E0">
              <w:rPr>
                <w:rFonts w:ascii="Times New Roman" w:hAnsi="Times New Roman" w:cs="Times New Roman"/>
                <w:b/>
                <w:color w:val="344699"/>
                <w:sz w:val="24"/>
                <w:szCs w:val="24"/>
                <w:lang w:val="en-GB"/>
              </w:rPr>
              <w:t>Farabegoli</w:t>
            </w:r>
            <w:proofErr w:type="spellEnd"/>
          </w:p>
          <w:p w14:paraId="2741CDAA" w14:textId="6481CAA4" w:rsidR="00C00460" w:rsidRPr="000E70E0" w:rsidRDefault="00A447C4"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344A98"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4ED89797" w14:textId="637FF52B" w:rsidR="00A447C4" w:rsidRPr="000E70E0" w:rsidRDefault="00A447C4" w:rsidP="00A447C4">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w:t>
            </w:r>
            <w:r w:rsidR="009F7992" w:rsidRPr="000E70E0">
              <w:rPr>
                <w:rFonts w:ascii="Times New Roman" w:hAnsi="Times New Roman" w:cs="Times New Roman"/>
                <w:b/>
                <w:color w:val="344699"/>
                <w:sz w:val="24"/>
                <w:szCs w:val="24"/>
                <w:lang w:val="en-GB"/>
              </w:rPr>
              <w:t xml:space="preserve">Valeria </w:t>
            </w:r>
            <w:proofErr w:type="spellStart"/>
            <w:r w:rsidR="009F7992" w:rsidRPr="000E70E0">
              <w:rPr>
                <w:rFonts w:ascii="Times New Roman" w:hAnsi="Times New Roman" w:cs="Times New Roman"/>
                <w:b/>
                <w:color w:val="344699"/>
                <w:sz w:val="24"/>
                <w:szCs w:val="24"/>
                <w:lang w:val="en-GB"/>
              </w:rPr>
              <w:t>Canè</w:t>
            </w:r>
            <w:proofErr w:type="spellEnd"/>
          </w:p>
          <w:p w14:paraId="4D350881" w14:textId="22B14D6C" w:rsidR="00E86CCA" w:rsidRPr="000E70E0" w:rsidRDefault="00A447C4"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344A98"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77780BA5" w14:textId="022660B3" w:rsidR="000165ED" w:rsidRPr="000E70E0" w:rsidRDefault="002B2E49" w:rsidP="002B2E49">
            <w:pPr>
              <w:pStyle w:val="Paragrafoelenco"/>
              <w:numPr>
                <w:ilvl w:val="0"/>
                <w:numId w:val="10"/>
              </w:numPr>
              <w:spacing w:before="120"/>
              <w:rPr>
                <w:rFonts w:ascii="Times New Roman" w:hAnsi="Times New Roman"/>
                <w:b/>
                <w:color w:val="344699"/>
                <w:sz w:val="24"/>
                <w:szCs w:val="24"/>
                <w:lang w:val="en-GB"/>
              </w:rPr>
            </w:pPr>
            <w:r w:rsidRPr="000E70E0">
              <w:rPr>
                <w:rFonts w:ascii="Times New Roman" w:hAnsi="Times New Roman"/>
                <w:b/>
                <w:color w:val="344699"/>
                <w:sz w:val="24"/>
                <w:szCs w:val="24"/>
                <w:lang w:val="en-GB"/>
              </w:rPr>
              <w:t>Ms Lucia Lumia</w:t>
            </w:r>
          </w:p>
          <w:p w14:paraId="05D515C8" w14:textId="7ACB63D5" w:rsidR="00B95FEA" w:rsidRPr="000E70E0" w:rsidRDefault="00B95FEA" w:rsidP="00B95FEA">
            <w:pPr>
              <w:pStyle w:val="Paragrafoelenco"/>
              <w:spacing w:before="120"/>
              <w:rPr>
                <w:rFonts w:ascii="Times New Roman" w:hAnsi="Times New Roman"/>
                <w:bCs/>
                <w:color w:val="344699"/>
                <w:sz w:val="22"/>
                <w:szCs w:val="22"/>
                <w:lang w:val="en-GB"/>
              </w:rPr>
            </w:pPr>
            <w:r w:rsidRPr="000E70E0">
              <w:rPr>
                <w:rFonts w:ascii="Times New Roman" w:hAnsi="Times New Roman"/>
                <w:bCs/>
                <w:color w:val="344699"/>
                <w:sz w:val="22"/>
                <w:szCs w:val="22"/>
                <w:lang w:val="en-GB"/>
              </w:rPr>
              <w:t>[</w:t>
            </w:r>
            <w:r w:rsidR="0033136D" w:rsidRPr="000E70E0">
              <w:rPr>
                <w:rFonts w:ascii="Times New Roman" w:hAnsi="Times New Roman"/>
                <w:bCs/>
                <w:color w:val="344699"/>
                <w:sz w:val="22"/>
                <w:szCs w:val="22"/>
                <w:lang w:val="en-GB"/>
              </w:rPr>
              <w:t>Expert</w:t>
            </w:r>
            <w:r w:rsidR="0034654F" w:rsidRPr="000E70E0">
              <w:rPr>
                <w:rFonts w:ascii="Times New Roman" w:hAnsi="Times New Roman"/>
                <w:bCs/>
                <w:color w:val="344699"/>
                <w:sz w:val="22"/>
                <w:szCs w:val="22"/>
                <w:lang w:val="en-GB"/>
              </w:rPr>
              <w:t>]</w:t>
            </w:r>
          </w:p>
          <w:p w14:paraId="29BF44E3" w14:textId="77777777" w:rsidR="002B474A" w:rsidRDefault="002B474A" w:rsidP="007165F8">
            <w:pPr>
              <w:spacing w:before="120"/>
              <w:rPr>
                <w:rFonts w:ascii="Times New Roman" w:hAnsi="Times New Roman"/>
                <w:b/>
                <w:bCs/>
                <w:color w:val="344699"/>
                <w:lang w:val="en-GB"/>
              </w:rPr>
            </w:pPr>
          </w:p>
          <w:p w14:paraId="5A72B192" w14:textId="77777777" w:rsidR="00EC3CDF" w:rsidRDefault="00EC3CDF" w:rsidP="007165F8">
            <w:pPr>
              <w:spacing w:before="120"/>
              <w:rPr>
                <w:rFonts w:ascii="Times New Roman" w:hAnsi="Times New Roman"/>
                <w:b/>
                <w:bCs/>
                <w:color w:val="344699"/>
                <w:lang w:val="en-GB"/>
              </w:rPr>
            </w:pPr>
          </w:p>
          <w:p w14:paraId="048AF525" w14:textId="77777777" w:rsidR="00EC3CDF" w:rsidRDefault="00EC3CDF" w:rsidP="007165F8">
            <w:pPr>
              <w:spacing w:before="120"/>
              <w:rPr>
                <w:rFonts w:ascii="Times New Roman" w:hAnsi="Times New Roman"/>
                <w:b/>
                <w:bCs/>
                <w:color w:val="344699"/>
                <w:lang w:val="en-GB"/>
              </w:rPr>
            </w:pPr>
          </w:p>
          <w:p w14:paraId="50195659" w14:textId="77777777" w:rsidR="00EC3CDF" w:rsidRDefault="00EC3CDF" w:rsidP="007165F8">
            <w:pPr>
              <w:spacing w:before="120"/>
              <w:rPr>
                <w:rFonts w:ascii="Times New Roman" w:hAnsi="Times New Roman"/>
                <w:b/>
                <w:bCs/>
                <w:color w:val="344699"/>
                <w:lang w:val="en-GB"/>
              </w:rPr>
            </w:pPr>
          </w:p>
          <w:p w14:paraId="11BFF939" w14:textId="08651ABC" w:rsidR="0034654F" w:rsidRPr="000E70E0" w:rsidRDefault="000E70E0" w:rsidP="007165F8">
            <w:pPr>
              <w:spacing w:before="120"/>
              <w:rPr>
                <w:rFonts w:ascii="Times New Roman" w:hAnsi="Times New Roman"/>
                <w:b/>
                <w:bCs/>
                <w:color w:val="344699"/>
                <w:lang w:val="en-GB"/>
              </w:rPr>
            </w:pPr>
            <w:r>
              <w:rPr>
                <w:rFonts w:ascii="Times New Roman" w:hAnsi="Times New Roman"/>
                <w:b/>
                <w:bCs/>
                <w:color w:val="344699"/>
                <w:lang w:val="en-GB"/>
              </w:rPr>
              <w:lastRenderedPageBreak/>
              <w:t xml:space="preserve">ISPRA: </w:t>
            </w:r>
            <w:r w:rsidR="007165F8" w:rsidRPr="000E70E0">
              <w:rPr>
                <w:rFonts w:ascii="Times New Roman" w:hAnsi="Times New Roman"/>
                <w:b/>
                <w:bCs/>
                <w:color w:val="344699"/>
                <w:lang w:val="en-GB"/>
              </w:rPr>
              <w:t>Unit for Assessment, Prevention and Control of Environmental Pollution from Physical Agents</w:t>
            </w:r>
          </w:p>
          <w:p w14:paraId="7C2551B5" w14:textId="68EEDEDB" w:rsidR="000024E4" w:rsidRPr="000E70E0" w:rsidRDefault="000024E4" w:rsidP="000024E4">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Ms Francesca Sacchetti</w:t>
            </w:r>
          </w:p>
          <w:p w14:paraId="2F9D454D" w14:textId="7B2872B5" w:rsidR="00D31267" w:rsidRPr="000E70E0" w:rsidRDefault="000024E4"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7165F8" w:rsidRPr="000E70E0">
              <w:rPr>
                <w:rFonts w:ascii="Times New Roman" w:hAnsi="Times New Roman"/>
                <w:color w:val="344699"/>
                <w:sz w:val="22"/>
                <w:szCs w:val="22"/>
                <w:lang w:val="en-GB"/>
              </w:rPr>
              <w:t>Head of Unit</w:t>
            </w:r>
            <w:r w:rsidRPr="000E70E0">
              <w:rPr>
                <w:rFonts w:ascii="Times New Roman" w:hAnsi="Times New Roman"/>
                <w:color w:val="344699"/>
                <w:sz w:val="22"/>
                <w:szCs w:val="22"/>
                <w:lang w:val="en-GB"/>
              </w:rPr>
              <w:t>]</w:t>
            </w:r>
          </w:p>
          <w:p w14:paraId="380AAAE6" w14:textId="759EF0BA" w:rsidR="00633E1B" w:rsidRPr="000E70E0" w:rsidRDefault="00633E1B" w:rsidP="00633E1B">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w:t>
            </w:r>
            <w:r w:rsidR="005F5FC3" w:rsidRPr="000E70E0">
              <w:rPr>
                <w:rFonts w:ascii="Times New Roman" w:hAnsi="Times New Roman" w:cs="Times New Roman"/>
                <w:b/>
                <w:color w:val="344699"/>
                <w:sz w:val="24"/>
                <w:szCs w:val="24"/>
                <w:lang w:val="en-GB"/>
              </w:rPr>
              <w:t>r</w:t>
            </w:r>
            <w:r w:rsidRPr="000E70E0">
              <w:rPr>
                <w:rFonts w:ascii="Times New Roman" w:hAnsi="Times New Roman" w:cs="Times New Roman"/>
                <w:b/>
                <w:color w:val="344699"/>
                <w:sz w:val="24"/>
                <w:szCs w:val="24"/>
                <w:lang w:val="en-GB"/>
              </w:rPr>
              <w:t xml:space="preserve"> Enrico Mazzocchi</w:t>
            </w:r>
          </w:p>
          <w:p w14:paraId="082C6382" w14:textId="619FAEB3" w:rsidR="00D31267" w:rsidRPr="000E70E0" w:rsidRDefault="00633E1B"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C00460" w:rsidRPr="000E70E0">
              <w:rPr>
                <w:rFonts w:ascii="Times New Roman" w:hAnsi="Times New Roman"/>
                <w:color w:val="344699"/>
                <w:sz w:val="22"/>
                <w:szCs w:val="22"/>
                <w:lang w:val="en-GB"/>
              </w:rPr>
              <w:t>Senior Expert</w:t>
            </w:r>
            <w:r w:rsidRPr="000E70E0">
              <w:rPr>
                <w:rFonts w:ascii="Times New Roman" w:hAnsi="Times New Roman"/>
                <w:color w:val="344699"/>
                <w:sz w:val="22"/>
                <w:szCs w:val="22"/>
                <w:lang w:val="en-GB"/>
              </w:rPr>
              <w:t>]</w:t>
            </w:r>
          </w:p>
          <w:p w14:paraId="77980C08" w14:textId="3B4EA627" w:rsidR="000024E4" w:rsidRPr="000E70E0" w:rsidRDefault="000024E4" w:rsidP="000024E4">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Mr </w:t>
            </w:r>
            <w:r w:rsidR="00906D9D" w:rsidRPr="000E70E0">
              <w:rPr>
                <w:rFonts w:ascii="Times New Roman" w:hAnsi="Times New Roman" w:cs="Times New Roman"/>
                <w:b/>
                <w:color w:val="344699"/>
                <w:sz w:val="24"/>
                <w:szCs w:val="24"/>
                <w:lang w:val="en-GB"/>
              </w:rPr>
              <w:t>Giuseppe Marsico</w:t>
            </w:r>
          </w:p>
          <w:p w14:paraId="4C3AFDEE" w14:textId="640F72B9" w:rsidR="00D31267" w:rsidRPr="000E70E0" w:rsidRDefault="000024E4"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D31267" w:rsidRPr="000E70E0">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76E3D4BD" w14:textId="7C0EDD73" w:rsidR="00DD3648" w:rsidRPr="000E70E0" w:rsidRDefault="00DD3648" w:rsidP="00DD3648">
            <w:pPr>
              <w:pStyle w:val="Paragrafoelenco"/>
              <w:numPr>
                <w:ilvl w:val="0"/>
                <w:numId w:val="1"/>
              </w:numPr>
              <w:spacing w:before="12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Mr Daniele Franci</w:t>
            </w:r>
          </w:p>
          <w:p w14:paraId="0025C76E" w14:textId="3FB11C71" w:rsidR="000241A8" w:rsidRPr="000E70E0" w:rsidRDefault="00DD3648"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E41F1E" w:rsidRPr="000E70E0">
              <w:rPr>
                <w:rFonts w:ascii="Times New Roman" w:hAnsi="Times New Roman"/>
                <w:color w:val="344699"/>
                <w:sz w:val="22"/>
                <w:szCs w:val="22"/>
                <w:lang w:val="en-GB"/>
              </w:rPr>
              <w:t>Senior</w:t>
            </w:r>
            <w:r w:rsidR="00D31267" w:rsidRPr="000E70E0">
              <w:rPr>
                <w:rFonts w:ascii="Times New Roman" w:hAnsi="Times New Roman"/>
                <w:color w:val="344699"/>
                <w:sz w:val="22"/>
                <w:szCs w:val="22"/>
                <w:lang w:val="en-GB"/>
              </w:rPr>
              <w:t xml:space="preserve"> Expert</w:t>
            </w:r>
            <w:r w:rsidRPr="000E70E0">
              <w:rPr>
                <w:rFonts w:ascii="Times New Roman" w:hAnsi="Times New Roman"/>
                <w:color w:val="344699"/>
                <w:sz w:val="22"/>
                <w:szCs w:val="22"/>
                <w:lang w:val="en-GB"/>
              </w:rPr>
              <w:t>]</w:t>
            </w:r>
          </w:p>
          <w:p w14:paraId="6B6D154E" w14:textId="77777777" w:rsidR="00816CDE" w:rsidRDefault="00816CDE" w:rsidP="0057061D">
            <w:pPr>
              <w:spacing w:before="120"/>
              <w:rPr>
                <w:rFonts w:ascii="Times New Roman" w:hAnsi="Times New Roman"/>
                <w:b/>
                <w:bCs/>
                <w:color w:val="344699"/>
                <w:lang w:val="en-GB"/>
              </w:rPr>
            </w:pPr>
          </w:p>
          <w:p w14:paraId="6EFC3571" w14:textId="539738DB" w:rsidR="00937EA3" w:rsidRPr="000E70E0" w:rsidRDefault="000E70E0" w:rsidP="0057061D">
            <w:pPr>
              <w:spacing w:before="120"/>
              <w:rPr>
                <w:rFonts w:ascii="Times New Roman" w:hAnsi="Times New Roman"/>
                <w:b/>
                <w:bCs/>
                <w:color w:val="344699"/>
                <w:lang w:val="en-GB"/>
              </w:rPr>
            </w:pPr>
            <w:r>
              <w:rPr>
                <w:rFonts w:ascii="Times New Roman" w:hAnsi="Times New Roman"/>
                <w:b/>
                <w:bCs/>
                <w:color w:val="344699"/>
                <w:lang w:val="en-GB"/>
              </w:rPr>
              <w:t xml:space="preserve">ISPRA: </w:t>
            </w:r>
            <w:r w:rsidR="00937EA3" w:rsidRPr="000E70E0">
              <w:rPr>
                <w:rFonts w:ascii="Times New Roman" w:hAnsi="Times New Roman"/>
                <w:b/>
                <w:bCs/>
                <w:color w:val="344699"/>
                <w:lang w:val="en-GB"/>
              </w:rPr>
              <w:t xml:space="preserve">Unit for Integrated and Strategic Environmental Assessments and Interactions between Environment and Health </w:t>
            </w:r>
          </w:p>
          <w:p w14:paraId="0CF11049" w14:textId="73DFE25E" w:rsidR="005543DB" w:rsidRPr="000E70E0" w:rsidRDefault="005543DB" w:rsidP="005543DB">
            <w:pPr>
              <w:pStyle w:val="Paragrafoelenco"/>
              <w:numPr>
                <w:ilvl w:val="0"/>
                <w:numId w:val="10"/>
              </w:numPr>
              <w:spacing w:before="120"/>
              <w:rPr>
                <w:rFonts w:ascii="Times New Roman" w:hAnsi="Times New Roman"/>
                <w:b/>
                <w:bCs/>
                <w:color w:val="344699"/>
                <w:sz w:val="24"/>
                <w:szCs w:val="24"/>
                <w:lang w:val="en-GB"/>
              </w:rPr>
            </w:pPr>
            <w:r w:rsidRPr="000E70E0">
              <w:rPr>
                <w:rFonts w:ascii="Times New Roman" w:hAnsi="Times New Roman"/>
                <w:b/>
                <w:bCs/>
                <w:color w:val="344699"/>
                <w:sz w:val="24"/>
                <w:szCs w:val="24"/>
                <w:lang w:val="en-GB"/>
              </w:rPr>
              <w:t>Ms Anna Cacciuni</w:t>
            </w:r>
          </w:p>
          <w:p w14:paraId="48E87CF0" w14:textId="1857EC8C" w:rsidR="0057061D" w:rsidRDefault="005543DB" w:rsidP="000E70E0">
            <w:pPr>
              <w:pStyle w:val="Paragrafoelenco"/>
              <w:spacing w:before="120" w:after="0" w:line="240" w:lineRule="auto"/>
              <w:contextualSpacing w:val="0"/>
              <w:rPr>
                <w:rFonts w:ascii="Times New Roman" w:hAnsi="Times New Roman"/>
                <w:color w:val="344699"/>
                <w:sz w:val="22"/>
                <w:szCs w:val="22"/>
                <w:lang w:val="en-GB"/>
              </w:rPr>
            </w:pPr>
            <w:r w:rsidRPr="000E70E0">
              <w:rPr>
                <w:rFonts w:ascii="Times New Roman" w:hAnsi="Times New Roman"/>
                <w:color w:val="344699"/>
                <w:sz w:val="22"/>
                <w:szCs w:val="22"/>
                <w:lang w:val="en-GB"/>
              </w:rPr>
              <w:t>[</w:t>
            </w:r>
            <w:r w:rsidR="00816CDE">
              <w:rPr>
                <w:rFonts w:ascii="Times New Roman" w:hAnsi="Times New Roman"/>
                <w:color w:val="344699"/>
                <w:sz w:val="22"/>
                <w:szCs w:val="22"/>
                <w:lang w:val="en-GB"/>
              </w:rPr>
              <w:t>Head of Section</w:t>
            </w:r>
            <w:r w:rsidRPr="000E70E0">
              <w:rPr>
                <w:rFonts w:ascii="Times New Roman" w:hAnsi="Times New Roman"/>
                <w:color w:val="344699"/>
                <w:sz w:val="22"/>
                <w:szCs w:val="22"/>
                <w:lang w:val="en-GB"/>
              </w:rPr>
              <w:t>]</w:t>
            </w:r>
          </w:p>
          <w:p w14:paraId="56C411BC" w14:textId="77777777" w:rsidR="001C5D97" w:rsidRPr="000E70E0" w:rsidRDefault="001C5D97" w:rsidP="000E70E0">
            <w:pPr>
              <w:pStyle w:val="Paragrafoelenco"/>
              <w:spacing w:before="120" w:after="0" w:line="240" w:lineRule="auto"/>
              <w:contextualSpacing w:val="0"/>
              <w:rPr>
                <w:rFonts w:ascii="Times New Roman" w:hAnsi="Times New Roman"/>
                <w:color w:val="344699"/>
                <w:sz w:val="22"/>
                <w:szCs w:val="22"/>
                <w:lang w:val="en-GB"/>
              </w:rPr>
            </w:pPr>
          </w:p>
          <w:p w14:paraId="7C28F704" w14:textId="66BAC686" w:rsidR="009707CB" w:rsidRDefault="009707CB" w:rsidP="009707CB">
            <w:pPr>
              <w:pStyle w:val="Paragrafoelenco"/>
              <w:spacing w:before="120" w:after="0" w:line="240" w:lineRule="auto"/>
              <w:ind w:hanging="720"/>
              <w:contextualSpacing w:val="0"/>
              <w:rPr>
                <w:rFonts w:ascii="Times New Roman" w:hAnsi="Times New Roman"/>
                <w:b/>
                <w:bCs/>
                <w:color w:val="344699"/>
                <w:sz w:val="24"/>
                <w:szCs w:val="24"/>
                <w:lang w:val="en-GB"/>
              </w:rPr>
            </w:pPr>
            <w:r w:rsidRPr="000E70E0">
              <w:rPr>
                <w:rFonts w:ascii="Times New Roman" w:hAnsi="Times New Roman"/>
                <w:b/>
                <w:bCs/>
                <w:color w:val="344699"/>
                <w:sz w:val="24"/>
                <w:szCs w:val="24"/>
                <w:lang w:val="en-GB"/>
              </w:rPr>
              <w:t>Ministry of Environment and Energy Security</w:t>
            </w:r>
            <w:r w:rsidR="00D15CB0" w:rsidRPr="000E70E0">
              <w:rPr>
                <w:rFonts w:ascii="Times New Roman" w:hAnsi="Times New Roman"/>
                <w:b/>
                <w:bCs/>
                <w:color w:val="344699"/>
                <w:sz w:val="24"/>
                <w:szCs w:val="24"/>
                <w:lang w:val="en-GB"/>
              </w:rPr>
              <w:t xml:space="preserve"> </w:t>
            </w:r>
            <w:r w:rsidR="008E3BE6">
              <w:rPr>
                <w:rFonts w:ascii="Times New Roman" w:hAnsi="Times New Roman"/>
                <w:b/>
                <w:bCs/>
                <w:color w:val="344699"/>
                <w:sz w:val="24"/>
                <w:szCs w:val="24"/>
                <w:lang w:val="en-GB"/>
              </w:rPr>
              <w:t xml:space="preserve">(MASE) </w:t>
            </w:r>
            <w:r w:rsidR="00DE1E0A" w:rsidRPr="000E70E0">
              <w:rPr>
                <w:rFonts w:ascii="Times New Roman" w:hAnsi="Times New Roman"/>
                <w:b/>
                <w:bCs/>
                <w:color w:val="344699"/>
                <w:sz w:val="24"/>
                <w:szCs w:val="24"/>
                <w:lang w:val="en-GB"/>
              </w:rPr>
              <w:t>-Italy</w:t>
            </w:r>
          </w:p>
          <w:p w14:paraId="79868B80" w14:textId="2BECCE70" w:rsidR="00061CD5" w:rsidRPr="00061CD5" w:rsidRDefault="00061CD5" w:rsidP="001C5D97">
            <w:pPr>
              <w:pStyle w:val="Paragrafoelenco"/>
              <w:numPr>
                <w:ilvl w:val="0"/>
                <w:numId w:val="10"/>
              </w:numPr>
              <w:spacing w:before="120"/>
              <w:rPr>
                <w:rFonts w:ascii="Times New Roman" w:hAnsi="Times New Roman"/>
                <w:b/>
                <w:bCs/>
                <w:color w:val="344699"/>
                <w:sz w:val="24"/>
                <w:szCs w:val="24"/>
                <w:lang w:val="en-GB"/>
              </w:rPr>
            </w:pPr>
            <w:r w:rsidRPr="00061CD5">
              <w:rPr>
                <w:rFonts w:ascii="Times New Roman" w:hAnsi="Times New Roman"/>
                <w:b/>
                <w:bCs/>
                <w:color w:val="344699"/>
                <w:sz w:val="24"/>
                <w:szCs w:val="24"/>
                <w:lang w:val="en-GB"/>
              </w:rPr>
              <w:t>Mr Massimo Scambia</w:t>
            </w:r>
          </w:p>
          <w:p w14:paraId="39A29E31" w14:textId="77777777" w:rsidR="00061CD5" w:rsidRPr="00061CD5" w:rsidRDefault="00061CD5" w:rsidP="00061CD5">
            <w:pPr>
              <w:pStyle w:val="Paragrafoelenco"/>
              <w:spacing w:before="120"/>
              <w:ind w:hanging="11"/>
              <w:rPr>
                <w:rFonts w:ascii="Times New Roman" w:hAnsi="Times New Roman"/>
                <w:color w:val="344699"/>
                <w:sz w:val="24"/>
                <w:szCs w:val="24"/>
                <w:lang w:val="en-GB"/>
              </w:rPr>
            </w:pPr>
            <w:r w:rsidRPr="00061CD5">
              <w:rPr>
                <w:rFonts w:ascii="Times New Roman" w:hAnsi="Times New Roman"/>
                <w:color w:val="344699"/>
                <w:sz w:val="24"/>
                <w:szCs w:val="24"/>
                <w:lang w:val="en-GB"/>
              </w:rPr>
              <w:t>[Administrative officer, Deputy Head of Division VI (Environmental Damage) - Directorate General Circular Economy and Site Remediation]</w:t>
            </w:r>
          </w:p>
          <w:p w14:paraId="2E9B9ED6" w14:textId="5B906043" w:rsidR="00061CD5" w:rsidRPr="00061CD5" w:rsidRDefault="00061CD5" w:rsidP="001C5D97">
            <w:pPr>
              <w:pStyle w:val="Paragrafoelenco"/>
              <w:numPr>
                <w:ilvl w:val="0"/>
                <w:numId w:val="10"/>
              </w:numPr>
              <w:spacing w:before="120"/>
              <w:rPr>
                <w:rFonts w:ascii="Times New Roman" w:hAnsi="Times New Roman"/>
                <w:b/>
                <w:bCs/>
                <w:color w:val="344699"/>
                <w:sz w:val="24"/>
                <w:szCs w:val="24"/>
                <w:lang w:val="en-GB"/>
              </w:rPr>
            </w:pPr>
            <w:r w:rsidRPr="00061CD5">
              <w:rPr>
                <w:rFonts w:ascii="Times New Roman" w:hAnsi="Times New Roman"/>
                <w:b/>
                <w:bCs/>
                <w:color w:val="344699"/>
                <w:sz w:val="24"/>
                <w:szCs w:val="24"/>
                <w:lang w:val="en-GB"/>
              </w:rPr>
              <w:t>Ms Cinzia Panarese</w:t>
            </w:r>
          </w:p>
          <w:p w14:paraId="232933D6" w14:textId="77777777" w:rsidR="00061CD5" w:rsidRPr="00061CD5" w:rsidRDefault="00061CD5" w:rsidP="00061CD5">
            <w:pPr>
              <w:pStyle w:val="Paragrafoelenco"/>
              <w:spacing w:before="120"/>
              <w:ind w:hanging="11"/>
              <w:rPr>
                <w:rFonts w:ascii="Times New Roman" w:hAnsi="Times New Roman"/>
                <w:color w:val="344699"/>
                <w:sz w:val="24"/>
                <w:szCs w:val="24"/>
                <w:lang w:val="en-GB"/>
              </w:rPr>
            </w:pPr>
            <w:r w:rsidRPr="00061CD5">
              <w:rPr>
                <w:rFonts w:ascii="Times New Roman" w:hAnsi="Times New Roman"/>
                <w:color w:val="344699"/>
                <w:sz w:val="24"/>
                <w:szCs w:val="24"/>
                <w:lang w:val="en-GB"/>
              </w:rPr>
              <w:t>[Legal Consultant of Division VI (Environmental Damage) - Directorate General Circular Economy and Site Remediation]</w:t>
            </w:r>
          </w:p>
          <w:p w14:paraId="7EB66624" w14:textId="72B7530B" w:rsidR="00061CD5" w:rsidRPr="00061CD5" w:rsidRDefault="00061CD5" w:rsidP="001C5D97">
            <w:pPr>
              <w:pStyle w:val="Paragrafoelenco"/>
              <w:numPr>
                <w:ilvl w:val="0"/>
                <w:numId w:val="10"/>
              </w:numPr>
              <w:spacing w:before="120"/>
              <w:rPr>
                <w:rFonts w:ascii="Times New Roman" w:hAnsi="Times New Roman"/>
                <w:b/>
                <w:bCs/>
                <w:color w:val="344699"/>
                <w:sz w:val="24"/>
                <w:szCs w:val="24"/>
                <w:lang w:val="en-GB"/>
              </w:rPr>
            </w:pPr>
            <w:r w:rsidRPr="00061CD5">
              <w:rPr>
                <w:rFonts w:ascii="Times New Roman" w:hAnsi="Times New Roman"/>
                <w:b/>
                <w:bCs/>
                <w:color w:val="344699"/>
                <w:sz w:val="24"/>
                <w:szCs w:val="24"/>
                <w:lang w:val="en-GB"/>
              </w:rPr>
              <w:t>Mr Fabrizio Palazzini</w:t>
            </w:r>
          </w:p>
          <w:p w14:paraId="7AA6FCD6" w14:textId="36796545" w:rsidR="00061CD5" w:rsidRDefault="00061CD5" w:rsidP="00061CD5">
            <w:pPr>
              <w:pStyle w:val="Paragrafoelenco"/>
              <w:spacing w:before="120" w:after="0" w:line="240" w:lineRule="auto"/>
              <w:ind w:hanging="11"/>
              <w:contextualSpacing w:val="0"/>
              <w:rPr>
                <w:rFonts w:ascii="Times New Roman" w:hAnsi="Times New Roman"/>
                <w:color w:val="344699"/>
                <w:sz w:val="24"/>
                <w:szCs w:val="24"/>
                <w:lang w:val="en-GB"/>
              </w:rPr>
            </w:pPr>
            <w:r w:rsidRPr="00061CD5">
              <w:rPr>
                <w:rFonts w:ascii="Times New Roman" w:hAnsi="Times New Roman"/>
                <w:color w:val="344699"/>
                <w:sz w:val="24"/>
                <w:szCs w:val="24"/>
                <w:lang w:val="en-GB"/>
              </w:rPr>
              <w:t>[Legal Consultant of Division VI (Environmental Damage) - Directorate General Circular Economy and Site Remediation]</w:t>
            </w:r>
          </w:p>
          <w:p w14:paraId="3E734546" w14:textId="77777777" w:rsidR="0057061D" w:rsidRPr="000E70E0" w:rsidRDefault="0057061D" w:rsidP="00E026AE">
            <w:pPr>
              <w:rPr>
                <w:rFonts w:ascii="Times New Roman" w:hAnsi="Times New Roman"/>
                <w:b/>
                <w:color w:val="344699"/>
                <w:lang w:val="en-GB"/>
              </w:rPr>
            </w:pPr>
          </w:p>
          <w:p w14:paraId="729E365E" w14:textId="33A0F3ED" w:rsidR="00E026AE" w:rsidRPr="00061CD5" w:rsidRDefault="00E026AE" w:rsidP="00E026AE">
            <w:pPr>
              <w:rPr>
                <w:rFonts w:ascii="Times New Roman" w:hAnsi="Times New Roman"/>
                <w:b/>
                <w:color w:val="344699"/>
                <w:lang w:val="en-GB"/>
              </w:rPr>
            </w:pPr>
            <w:r w:rsidRPr="00061CD5">
              <w:rPr>
                <w:rFonts w:ascii="Times New Roman" w:hAnsi="Times New Roman"/>
                <w:b/>
                <w:color w:val="344699"/>
                <w:lang w:val="en-GB"/>
              </w:rPr>
              <w:t xml:space="preserve">Participants from </w:t>
            </w:r>
            <w:r w:rsidR="00D15CB0" w:rsidRPr="00061CD5">
              <w:rPr>
                <w:rFonts w:ascii="Times New Roman" w:hAnsi="Times New Roman"/>
                <w:b/>
                <w:color w:val="344699"/>
                <w:lang w:val="en-GB"/>
              </w:rPr>
              <w:t>Ministry for Ecology, Sustainable Development and Norther Region Development - Montenegro</w:t>
            </w:r>
          </w:p>
          <w:p w14:paraId="11C36A2D" w14:textId="0853CD16" w:rsidR="000E5D87" w:rsidRPr="000E70E0" w:rsidRDefault="00622FB3" w:rsidP="00D8243E">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 xml:space="preserve">Ms </w:t>
            </w:r>
            <w:r w:rsidR="005C3F88" w:rsidRPr="000E70E0">
              <w:rPr>
                <w:rFonts w:ascii="Times New Roman" w:hAnsi="Times New Roman"/>
                <w:b/>
                <w:color w:val="344699"/>
                <w:sz w:val="24"/>
                <w:szCs w:val="24"/>
                <w:lang w:val="en-GB"/>
              </w:rPr>
              <w:t xml:space="preserve">Veselinka </w:t>
            </w:r>
            <w:proofErr w:type="spellStart"/>
            <w:r w:rsidR="005C3F88" w:rsidRPr="000E70E0">
              <w:rPr>
                <w:rFonts w:ascii="Times New Roman" w:hAnsi="Times New Roman"/>
                <w:b/>
                <w:color w:val="344699"/>
                <w:sz w:val="24"/>
                <w:szCs w:val="24"/>
                <w:lang w:val="en-GB"/>
              </w:rPr>
              <w:t>Zarubica</w:t>
            </w:r>
            <w:proofErr w:type="spellEnd"/>
          </w:p>
          <w:p w14:paraId="10CCF76C" w14:textId="1CD04690" w:rsidR="000E5D87" w:rsidRPr="000E70E0" w:rsidRDefault="000E70E0" w:rsidP="00D8243E">
            <w:pPr>
              <w:pStyle w:val="Paragrafoelenco"/>
              <w:spacing w:after="0" w:line="240" w:lineRule="auto"/>
              <w:contextualSpacing w:val="0"/>
              <w:rPr>
                <w:rFonts w:ascii="Times New Roman" w:hAnsi="Times New Roman" w:cs="Times New Roman"/>
                <w:color w:val="344699"/>
                <w:sz w:val="22"/>
                <w:szCs w:val="22"/>
                <w:lang w:val="en-GB"/>
              </w:rPr>
            </w:pPr>
            <w:r>
              <w:rPr>
                <w:rFonts w:ascii="Times New Roman" w:hAnsi="Times New Roman" w:cs="Times New Roman"/>
                <w:color w:val="344699"/>
                <w:sz w:val="22"/>
                <w:szCs w:val="22"/>
                <w:lang w:val="en-GB"/>
              </w:rPr>
              <w:t>E</w:t>
            </w:r>
            <w:r w:rsidR="005C3F88" w:rsidRPr="000E70E0">
              <w:rPr>
                <w:rFonts w:ascii="Times New Roman" w:hAnsi="Times New Roman" w:cs="Times New Roman"/>
                <w:color w:val="344699"/>
                <w:sz w:val="22"/>
                <w:szCs w:val="22"/>
                <w:lang w:val="en-GB"/>
              </w:rPr>
              <w:t>cological inspector</w:t>
            </w:r>
          </w:p>
          <w:p w14:paraId="223CB11E" w14:textId="63B0E7A7" w:rsidR="000E5D87" w:rsidRPr="000E70E0" w:rsidRDefault="005C3F88" w:rsidP="00182D0D">
            <w:pPr>
              <w:pStyle w:val="Paragrafoelenco"/>
              <w:spacing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color w:val="344699"/>
                <w:sz w:val="22"/>
                <w:szCs w:val="22"/>
                <w:lang w:val="en-GB"/>
              </w:rPr>
              <w:t xml:space="preserve">Ministry of ecology, sustainable </w:t>
            </w:r>
            <w:r w:rsidR="00926A1F" w:rsidRPr="000E70E0">
              <w:rPr>
                <w:rFonts w:ascii="Times New Roman" w:hAnsi="Times New Roman" w:cs="Times New Roman"/>
                <w:color w:val="344699"/>
                <w:sz w:val="22"/>
                <w:szCs w:val="22"/>
                <w:lang w:val="en-GB"/>
              </w:rPr>
              <w:t xml:space="preserve">development </w:t>
            </w:r>
            <w:r w:rsidRPr="000E70E0">
              <w:rPr>
                <w:rFonts w:ascii="Times New Roman" w:hAnsi="Times New Roman" w:cs="Times New Roman"/>
                <w:color w:val="344699"/>
                <w:sz w:val="22"/>
                <w:szCs w:val="22"/>
                <w:lang w:val="en-GB"/>
              </w:rPr>
              <w:t>and northern region development</w:t>
            </w:r>
            <w:r w:rsidR="00622FB3" w:rsidRPr="000E70E0">
              <w:rPr>
                <w:rFonts w:ascii="Times New Roman" w:hAnsi="Times New Roman" w:cs="Times New Roman"/>
                <w:color w:val="344699"/>
                <w:sz w:val="22"/>
                <w:szCs w:val="22"/>
                <w:lang w:val="en-GB"/>
              </w:rPr>
              <w:t xml:space="preserve"> </w:t>
            </w:r>
          </w:p>
          <w:p w14:paraId="26D138D0" w14:textId="42750D93" w:rsidR="007038EA" w:rsidRPr="000E70E0" w:rsidRDefault="007038EA" w:rsidP="007038EA">
            <w:pPr>
              <w:pStyle w:val="Paragrafoelenco"/>
              <w:numPr>
                <w:ilvl w:val="0"/>
                <w:numId w:val="1"/>
              </w:numPr>
              <w:spacing w:before="120" w:after="0" w:line="240" w:lineRule="auto"/>
              <w:contextualSpacing w:val="0"/>
              <w:rPr>
                <w:rFonts w:ascii="Times New Roman" w:hAnsi="Times New Roman" w:cs="Times New Roman"/>
                <w:b/>
                <w:color w:val="344699"/>
                <w:sz w:val="24"/>
                <w:szCs w:val="24"/>
                <w:lang w:val="en-GB"/>
              </w:rPr>
            </w:pPr>
            <w:r w:rsidRPr="000E70E0">
              <w:rPr>
                <w:rFonts w:ascii="Times New Roman" w:hAnsi="Times New Roman" w:cs="Times New Roman"/>
                <w:b/>
                <w:color w:val="344699"/>
                <w:sz w:val="24"/>
                <w:szCs w:val="24"/>
                <w:lang w:val="en-GB"/>
              </w:rPr>
              <w:t>Ms Slavena Vukovic</w:t>
            </w:r>
          </w:p>
          <w:p w14:paraId="437D4A25" w14:textId="46FD61AA" w:rsidR="007038EA" w:rsidRPr="000E70E0" w:rsidRDefault="000E70E0" w:rsidP="007038EA">
            <w:pPr>
              <w:pStyle w:val="Paragrafoelenco"/>
              <w:spacing w:after="0" w:line="240" w:lineRule="auto"/>
              <w:contextualSpacing w:val="0"/>
              <w:rPr>
                <w:rFonts w:ascii="Times New Roman" w:hAnsi="Times New Roman" w:cs="Times New Roman"/>
                <w:color w:val="344699"/>
                <w:sz w:val="22"/>
                <w:szCs w:val="22"/>
                <w:lang w:val="en-GB"/>
              </w:rPr>
            </w:pPr>
            <w:r>
              <w:rPr>
                <w:rFonts w:ascii="Times New Roman" w:hAnsi="Times New Roman" w:cs="Times New Roman"/>
                <w:color w:val="344699"/>
                <w:sz w:val="22"/>
                <w:szCs w:val="22"/>
                <w:lang w:val="en-GB"/>
              </w:rPr>
              <w:t>E</w:t>
            </w:r>
            <w:r w:rsidR="007038EA" w:rsidRPr="000E70E0">
              <w:rPr>
                <w:rFonts w:ascii="Times New Roman" w:hAnsi="Times New Roman" w:cs="Times New Roman"/>
                <w:color w:val="344699"/>
                <w:sz w:val="22"/>
                <w:szCs w:val="22"/>
                <w:lang w:val="en-GB"/>
              </w:rPr>
              <w:t>cological inspector</w:t>
            </w:r>
          </w:p>
          <w:p w14:paraId="38924B54" w14:textId="14B3E92E" w:rsidR="007038EA" w:rsidRPr="000E70E0" w:rsidRDefault="007038EA" w:rsidP="007038EA">
            <w:pPr>
              <w:pStyle w:val="Paragrafoelenco"/>
              <w:spacing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color w:val="344699"/>
                <w:sz w:val="22"/>
                <w:szCs w:val="22"/>
                <w:lang w:val="en-GB"/>
              </w:rPr>
              <w:t xml:space="preserve">Ministry of ecology, sustainable </w:t>
            </w:r>
            <w:r w:rsidR="00926A1F" w:rsidRPr="000E70E0">
              <w:rPr>
                <w:rFonts w:ascii="Times New Roman" w:hAnsi="Times New Roman" w:cs="Times New Roman"/>
                <w:color w:val="344699"/>
                <w:sz w:val="22"/>
                <w:szCs w:val="22"/>
                <w:lang w:val="en-GB"/>
              </w:rPr>
              <w:t xml:space="preserve">development </w:t>
            </w:r>
            <w:r w:rsidRPr="000E70E0">
              <w:rPr>
                <w:rFonts w:ascii="Times New Roman" w:hAnsi="Times New Roman" w:cs="Times New Roman"/>
                <w:color w:val="344699"/>
                <w:sz w:val="22"/>
                <w:szCs w:val="22"/>
                <w:lang w:val="en-GB"/>
              </w:rPr>
              <w:t>and northern region development,</w:t>
            </w:r>
          </w:p>
          <w:p w14:paraId="37C9A4AC" w14:textId="24C6372F" w:rsidR="000E5D87" w:rsidRPr="000E70E0" w:rsidRDefault="00622FB3" w:rsidP="00D8243E">
            <w:pPr>
              <w:pStyle w:val="Paragrafoelenco"/>
              <w:numPr>
                <w:ilvl w:val="0"/>
                <w:numId w:val="1"/>
              </w:numPr>
              <w:spacing w:before="120" w:after="0"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b/>
                <w:color w:val="344699"/>
                <w:sz w:val="24"/>
                <w:szCs w:val="24"/>
                <w:lang w:val="en-GB"/>
              </w:rPr>
              <w:t>M</w:t>
            </w:r>
            <w:r w:rsidR="00DC53E2" w:rsidRPr="000E70E0">
              <w:rPr>
                <w:rFonts w:ascii="Times New Roman" w:hAnsi="Times New Roman" w:cs="Times New Roman"/>
                <w:b/>
                <w:color w:val="344699"/>
                <w:sz w:val="24"/>
                <w:szCs w:val="24"/>
                <w:lang w:val="en-GB"/>
              </w:rPr>
              <w:t>s</w:t>
            </w:r>
            <w:r w:rsidRPr="000E70E0">
              <w:rPr>
                <w:rFonts w:ascii="Times New Roman" w:hAnsi="Times New Roman" w:cs="Times New Roman"/>
                <w:b/>
                <w:color w:val="344699"/>
                <w:sz w:val="24"/>
                <w:szCs w:val="24"/>
                <w:lang w:val="en-GB"/>
              </w:rPr>
              <w:t xml:space="preserve"> </w:t>
            </w:r>
            <w:r w:rsidR="005C3F88" w:rsidRPr="000E70E0">
              <w:rPr>
                <w:rFonts w:ascii="Times New Roman" w:hAnsi="Times New Roman" w:cs="Times New Roman"/>
                <w:b/>
                <w:color w:val="344699"/>
                <w:sz w:val="24"/>
                <w:szCs w:val="24"/>
                <w:lang w:val="en-GB"/>
              </w:rPr>
              <w:t xml:space="preserve">Slavica </w:t>
            </w:r>
            <w:proofErr w:type="spellStart"/>
            <w:r w:rsidR="005C3F88" w:rsidRPr="000E70E0">
              <w:rPr>
                <w:rFonts w:ascii="Times New Roman" w:hAnsi="Times New Roman" w:cs="Times New Roman"/>
                <w:b/>
                <w:color w:val="344699"/>
                <w:sz w:val="24"/>
                <w:szCs w:val="24"/>
                <w:lang w:val="en-GB"/>
              </w:rPr>
              <w:t>Braunovic</w:t>
            </w:r>
            <w:proofErr w:type="spellEnd"/>
            <w:r w:rsidRPr="000E70E0">
              <w:rPr>
                <w:rFonts w:ascii="Times New Roman" w:hAnsi="Times New Roman" w:cs="Times New Roman"/>
                <w:color w:val="344699"/>
                <w:sz w:val="22"/>
                <w:szCs w:val="22"/>
                <w:lang w:val="en-GB"/>
              </w:rPr>
              <w:br/>
            </w:r>
            <w:r w:rsidR="005C3F88" w:rsidRPr="000E70E0">
              <w:rPr>
                <w:rFonts w:ascii="Times New Roman" w:hAnsi="Times New Roman" w:cs="Times New Roman"/>
                <w:color w:val="344699"/>
                <w:sz w:val="22"/>
                <w:szCs w:val="22"/>
                <w:lang w:val="en-GB"/>
              </w:rPr>
              <w:t>Advisor</w:t>
            </w:r>
          </w:p>
          <w:p w14:paraId="660A506F" w14:textId="49281CA6" w:rsidR="005C3F88" w:rsidRPr="000E70E0" w:rsidRDefault="005C3F88" w:rsidP="005C3F88">
            <w:pPr>
              <w:pStyle w:val="Paragrafoelenco"/>
              <w:spacing w:after="0"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color w:val="344699"/>
                <w:sz w:val="22"/>
                <w:szCs w:val="22"/>
                <w:lang w:val="en-GB"/>
              </w:rPr>
              <w:t xml:space="preserve">Ministry of ecology, sustainable </w:t>
            </w:r>
            <w:r w:rsidR="00926A1F" w:rsidRPr="000E70E0">
              <w:rPr>
                <w:rFonts w:ascii="Times New Roman" w:hAnsi="Times New Roman" w:cs="Times New Roman"/>
                <w:color w:val="344699"/>
                <w:sz w:val="22"/>
                <w:szCs w:val="22"/>
                <w:lang w:val="en-GB"/>
              </w:rPr>
              <w:t xml:space="preserve">development </w:t>
            </w:r>
            <w:r w:rsidRPr="000E70E0">
              <w:rPr>
                <w:rFonts w:ascii="Times New Roman" w:hAnsi="Times New Roman" w:cs="Times New Roman"/>
                <w:color w:val="344699"/>
                <w:sz w:val="22"/>
                <w:szCs w:val="22"/>
                <w:lang w:val="en-GB"/>
              </w:rPr>
              <w:t>and northern region development</w:t>
            </w:r>
          </w:p>
          <w:p w14:paraId="5D692FCD" w14:textId="2E1C7EE6" w:rsidR="00DC53E2" w:rsidRPr="000E70E0" w:rsidRDefault="00E026AE" w:rsidP="00DC53E2">
            <w:pPr>
              <w:pStyle w:val="Paragrafoelenco"/>
              <w:numPr>
                <w:ilvl w:val="0"/>
                <w:numId w:val="1"/>
              </w:numPr>
              <w:spacing w:before="120" w:after="0"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b/>
                <w:color w:val="344699"/>
                <w:sz w:val="24"/>
                <w:szCs w:val="24"/>
                <w:lang w:val="en-GB"/>
              </w:rPr>
              <w:t>M</w:t>
            </w:r>
            <w:r w:rsidR="00DC53E2" w:rsidRPr="000E70E0">
              <w:rPr>
                <w:rFonts w:ascii="Times New Roman" w:hAnsi="Times New Roman" w:cs="Times New Roman"/>
                <w:b/>
                <w:color w:val="344699"/>
                <w:sz w:val="24"/>
                <w:szCs w:val="24"/>
                <w:lang w:val="en-GB"/>
              </w:rPr>
              <w:t>s</w:t>
            </w:r>
            <w:r w:rsidRPr="000E70E0">
              <w:rPr>
                <w:rFonts w:ascii="Times New Roman" w:hAnsi="Times New Roman" w:cs="Times New Roman"/>
                <w:b/>
                <w:color w:val="344699"/>
                <w:sz w:val="24"/>
                <w:szCs w:val="24"/>
                <w:lang w:val="en-GB"/>
              </w:rPr>
              <w:t xml:space="preserve"> </w:t>
            </w:r>
            <w:r w:rsidR="00DC53E2" w:rsidRPr="000E70E0">
              <w:rPr>
                <w:rFonts w:ascii="Times New Roman" w:hAnsi="Times New Roman" w:cs="Times New Roman"/>
                <w:b/>
                <w:color w:val="344699"/>
                <w:sz w:val="24"/>
                <w:szCs w:val="24"/>
                <w:lang w:val="en-GB"/>
              </w:rPr>
              <w:t xml:space="preserve">Maja </w:t>
            </w:r>
            <w:proofErr w:type="spellStart"/>
            <w:r w:rsidR="00DC53E2" w:rsidRPr="000E70E0">
              <w:rPr>
                <w:rFonts w:ascii="Times New Roman" w:hAnsi="Times New Roman" w:cs="Times New Roman"/>
                <w:b/>
                <w:color w:val="344699"/>
                <w:sz w:val="24"/>
                <w:szCs w:val="24"/>
                <w:lang w:val="en-GB"/>
              </w:rPr>
              <w:t>Raicevic</w:t>
            </w:r>
            <w:proofErr w:type="spellEnd"/>
            <w:r w:rsidRPr="000E70E0">
              <w:rPr>
                <w:rFonts w:ascii="Times New Roman" w:hAnsi="Times New Roman" w:cs="Times New Roman"/>
                <w:color w:val="344699"/>
                <w:sz w:val="22"/>
                <w:szCs w:val="22"/>
                <w:lang w:val="en-GB"/>
              </w:rPr>
              <w:br/>
            </w:r>
            <w:r w:rsidR="00DC53E2" w:rsidRPr="000E70E0">
              <w:rPr>
                <w:rFonts w:ascii="Times New Roman" w:hAnsi="Times New Roman" w:cs="Times New Roman"/>
                <w:color w:val="344699"/>
                <w:sz w:val="22"/>
                <w:szCs w:val="22"/>
                <w:lang w:val="en-GB"/>
              </w:rPr>
              <w:t>Advisor</w:t>
            </w:r>
          </w:p>
          <w:p w14:paraId="275BABAF" w14:textId="22DFD570" w:rsidR="00DC53E2" w:rsidRPr="000E70E0" w:rsidRDefault="00DC53E2" w:rsidP="00DC53E2">
            <w:pPr>
              <w:pStyle w:val="Paragrafoelenco"/>
              <w:spacing w:after="0"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color w:val="344699"/>
                <w:sz w:val="22"/>
                <w:szCs w:val="22"/>
                <w:lang w:val="en-GB"/>
              </w:rPr>
              <w:t xml:space="preserve">Ministry of ecology, sustainable </w:t>
            </w:r>
            <w:r w:rsidR="00926A1F" w:rsidRPr="000E70E0">
              <w:rPr>
                <w:rFonts w:ascii="Times New Roman" w:hAnsi="Times New Roman" w:cs="Times New Roman"/>
                <w:color w:val="344699"/>
                <w:sz w:val="22"/>
                <w:szCs w:val="22"/>
                <w:lang w:val="en-GB"/>
              </w:rPr>
              <w:t xml:space="preserve">development </w:t>
            </w:r>
            <w:r w:rsidRPr="000E70E0">
              <w:rPr>
                <w:rFonts w:ascii="Times New Roman" w:hAnsi="Times New Roman" w:cs="Times New Roman"/>
                <w:color w:val="344699"/>
                <w:sz w:val="22"/>
                <w:szCs w:val="22"/>
                <w:lang w:val="en-GB"/>
              </w:rPr>
              <w:t xml:space="preserve">and northern region development </w:t>
            </w:r>
          </w:p>
          <w:p w14:paraId="5916E24C" w14:textId="73B7900F" w:rsidR="00E026AE" w:rsidRPr="000E70E0" w:rsidRDefault="00E026AE" w:rsidP="00E026AE">
            <w:pPr>
              <w:pStyle w:val="Paragrafoelenco"/>
              <w:numPr>
                <w:ilvl w:val="0"/>
                <w:numId w:val="1"/>
              </w:numPr>
              <w:spacing w:before="120" w:after="0"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b/>
                <w:color w:val="344699"/>
                <w:sz w:val="24"/>
                <w:szCs w:val="24"/>
                <w:lang w:val="en-GB"/>
              </w:rPr>
              <w:t xml:space="preserve">Mr </w:t>
            </w:r>
            <w:r w:rsidR="0034753C" w:rsidRPr="000E70E0">
              <w:rPr>
                <w:rFonts w:ascii="Times New Roman" w:hAnsi="Times New Roman" w:cs="Times New Roman"/>
                <w:b/>
                <w:color w:val="344699"/>
                <w:sz w:val="24"/>
                <w:szCs w:val="24"/>
                <w:lang w:val="en-GB"/>
              </w:rPr>
              <w:t>Milan Vlahovic</w:t>
            </w:r>
            <w:r w:rsidRPr="000E70E0">
              <w:rPr>
                <w:rFonts w:ascii="Times New Roman" w:hAnsi="Times New Roman" w:cs="Times New Roman"/>
                <w:color w:val="344699"/>
                <w:sz w:val="22"/>
                <w:szCs w:val="22"/>
                <w:lang w:val="en-GB"/>
              </w:rPr>
              <w:br/>
            </w:r>
            <w:r w:rsidR="00C20DF2" w:rsidRPr="000E70E0">
              <w:rPr>
                <w:rFonts w:ascii="Times New Roman" w:hAnsi="Times New Roman" w:cs="Times New Roman"/>
                <w:color w:val="344699"/>
                <w:sz w:val="22"/>
                <w:szCs w:val="22"/>
                <w:lang w:val="en-GB"/>
              </w:rPr>
              <w:t>Advisor</w:t>
            </w:r>
          </w:p>
          <w:p w14:paraId="5DF461F0" w14:textId="7D5EC51B" w:rsidR="00E026AE" w:rsidRPr="000E70E0" w:rsidRDefault="00AE5C13" w:rsidP="00E026AE">
            <w:pPr>
              <w:pStyle w:val="Paragrafoelenco"/>
              <w:spacing w:after="0" w:line="240" w:lineRule="auto"/>
              <w:contextualSpacing w:val="0"/>
              <w:rPr>
                <w:rFonts w:ascii="Times New Roman" w:hAnsi="Times New Roman" w:cs="Times New Roman"/>
                <w:color w:val="344699"/>
                <w:sz w:val="22"/>
                <w:szCs w:val="22"/>
                <w:lang w:val="en-GB"/>
              </w:rPr>
            </w:pPr>
            <w:r w:rsidRPr="000E70E0">
              <w:rPr>
                <w:rFonts w:ascii="Times New Roman" w:hAnsi="Times New Roman" w:cs="Times New Roman"/>
                <w:color w:val="344699"/>
                <w:sz w:val="22"/>
                <w:szCs w:val="22"/>
                <w:lang w:val="en-GB"/>
              </w:rPr>
              <w:t xml:space="preserve">Environmental </w:t>
            </w:r>
            <w:r w:rsidR="000D19B2">
              <w:rPr>
                <w:rFonts w:ascii="Times New Roman" w:hAnsi="Times New Roman" w:cs="Times New Roman"/>
                <w:color w:val="344699"/>
                <w:sz w:val="22"/>
                <w:szCs w:val="22"/>
                <w:lang w:val="en-GB"/>
              </w:rPr>
              <w:t>P</w:t>
            </w:r>
            <w:r w:rsidRPr="000E70E0">
              <w:rPr>
                <w:rFonts w:ascii="Times New Roman" w:hAnsi="Times New Roman" w:cs="Times New Roman"/>
                <w:color w:val="344699"/>
                <w:sz w:val="22"/>
                <w:szCs w:val="22"/>
                <w:lang w:val="en-GB"/>
              </w:rPr>
              <w:t xml:space="preserve">rotection </w:t>
            </w:r>
            <w:r w:rsidR="000D19B2">
              <w:rPr>
                <w:rFonts w:ascii="Times New Roman" w:hAnsi="Times New Roman" w:cs="Times New Roman"/>
                <w:color w:val="344699"/>
                <w:sz w:val="22"/>
                <w:szCs w:val="22"/>
                <w:lang w:val="en-GB"/>
              </w:rPr>
              <w:t>A</w:t>
            </w:r>
            <w:r w:rsidRPr="000E70E0">
              <w:rPr>
                <w:rFonts w:ascii="Times New Roman" w:hAnsi="Times New Roman" w:cs="Times New Roman"/>
                <w:color w:val="344699"/>
                <w:sz w:val="22"/>
                <w:szCs w:val="22"/>
                <w:lang w:val="en-GB"/>
              </w:rPr>
              <w:t>gency</w:t>
            </w:r>
            <w:r w:rsidR="001C5D97">
              <w:rPr>
                <w:rFonts w:ascii="Times New Roman" w:hAnsi="Times New Roman" w:cs="Times New Roman"/>
                <w:color w:val="344699"/>
                <w:sz w:val="22"/>
                <w:szCs w:val="22"/>
                <w:lang w:val="en-GB"/>
              </w:rPr>
              <w:t>.</w:t>
            </w:r>
          </w:p>
          <w:p w14:paraId="243EEC3A" w14:textId="77777777" w:rsidR="009C18A1" w:rsidRPr="00965F1F" w:rsidRDefault="009C18A1" w:rsidP="009C18A1">
            <w:pPr>
              <w:spacing w:before="40" w:after="40"/>
              <w:jc w:val="both"/>
              <w:rPr>
                <w:rFonts w:ascii="Times New Roman" w:hAnsi="Times New Roman"/>
                <w:i/>
                <w:iCs/>
                <w:color w:val="1F4E79" w:themeColor="accent1" w:themeShade="80"/>
                <w:sz w:val="16"/>
                <w:szCs w:val="16"/>
              </w:rPr>
            </w:pPr>
            <w:r w:rsidRPr="00965F1F">
              <w:rPr>
                <w:rFonts w:ascii="Times New Roman" w:hAnsi="Times New Roman"/>
                <w:b/>
                <w:bCs/>
                <w:i/>
                <w:iCs/>
                <w:color w:val="1F4E79" w:themeColor="accent1" w:themeShade="80"/>
                <w:sz w:val="16"/>
                <w:szCs w:val="16"/>
              </w:rPr>
              <w:lastRenderedPageBreak/>
              <w:t xml:space="preserve">Data Protection: </w:t>
            </w:r>
            <w:r w:rsidRPr="00965F1F">
              <w:rPr>
                <w:rFonts w:ascii="Times New Roman" w:hAnsi="Times New Roman"/>
                <w:i/>
                <w:iCs/>
                <w:color w:val="1F4E79" w:themeColor="accent1" w:themeShade="80"/>
                <w:sz w:val="16"/>
                <w:szCs w:val="16"/>
              </w:rPr>
              <w:t xml:space="preserve">Personal data contained in this document is processed in accordance with the privacy statement of the TAIEX instrument in compliance with Regulation (EU) 2018/1725. The chairperson should inform all </w:t>
            </w:r>
            <w:proofErr w:type="gramStart"/>
            <w:r w:rsidRPr="00965F1F">
              <w:rPr>
                <w:rFonts w:ascii="Times New Roman" w:hAnsi="Times New Roman"/>
                <w:i/>
                <w:iCs/>
                <w:color w:val="1F4E79" w:themeColor="accent1" w:themeShade="80"/>
                <w:sz w:val="16"/>
                <w:szCs w:val="16"/>
              </w:rPr>
              <w:t>persons</w:t>
            </w:r>
            <w:proofErr w:type="gramEnd"/>
            <w:r w:rsidRPr="00965F1F">
              <w:rPr>
                <w:rFonts w:ascii="Times New Roman" w:hAnsi="Times New Roman"/>
                <w:i/>
                <w:iCs/>
                <w:color w:val="1F4E79" w:themeColor="accent1" w:themeShade="80"/>
                <w:sz w:val="16"/>
                <w:szCs w:val="16"/>
              </w:rPr>
              <w:t xml:space="preserve"> attending the event that photographs/pictures should only be taken during a set </w:t>
            </w:r>
            <w:proofErr w:type="gramStart"/>
            <w:r w:rsidRPr="00965F1F">
              <w:rPr>
                <w:rFonts w:ascii="Times New Roman" w:hAnsi="Times New Roman"/>
                <w:i/>
                <w:iCs/>
                <w:color w:val="1F4E79" w:themeColor="accent1" w:themeShade="80"/>
                <w:sz w:val="16"/>
                <w:szCs w:val="16"/>
              </w:rPr>
              <w:t>period of time</w:t>
            </w:r>
            <w:proofErr w:type="gramEnd"/>
            <w:r w:rsidRPr="00965F1F">
              <w:rPr>
                <w:rFonts w:ascii="Times New Roman" w:hAnsi="Times New Roman"/>
                <w:i/>
                <w:iCs/>
                <w:color w:val="1F4E79" w:themeColor="accent1" w:themeShade="80"/>
                <w:sz w:val="16"/>
                <w:szCs w:val="16"/>
              </w:rPr>
              <w:t xml:space="preserve"> to allow for </w:t>
            </w:r>
            <w:proofErr w:type="gramStart"/>
            <w:r w:rsidRPr="00965F1F">
              <w:rPr>
                <w:rFonts w:ascii="Times New Roman" w:hAnsi="Times New Roman"/>
                <w:i/>
                <w:iCs/>
                <w:color w:val="1F4E79" w:themeColor="accent1" w:themeShade="80"/>
                <w:sz w:val="16"/>
                <w:szCs w:val="16"/>
              </w:rPr>
              <w:t>persons</w:t>
            </w:r>
            <w:proofErr w:type="gramEnd"/>
            <w:r w:rsidRPr="00965F1F">
              <w:rPr>
                <w:rFonts w:ascii="Times New Roman" w:hAnsi="Times New Roman"/>
                <w:i/>
                <w:iCs/>
                <w:color w:val="1F4E79" w:themeColor="accent1" w:themeShade="80"/>
                <w:sz w:val="16"/>
                <w:szCs w:val="16"/>
              </w:rPr>
              <w:t xml:space="preserve"> who do not agree to have their photographs taken to leave the room, unless </w:t>
            </w:r>
            <w:proofErr w:type="gramStart"/>
            <w:r w:rsidRPr="00965F1F">
              <w:rPr>
                <w:rFonts w:ascii="Times New Roman" w:hAnsi="Times New Roman"/>
                <w:i/>
                <w:iCs/>
                <w:color w:val="1F4E79" w:themeColor="accent1" w:themeShade="80"/>
                <w:sz w:val="16"/>
                <w:szCs w:val="16"/>
              </w:rPr>
              <w:t>all of</w:t>
            </w:r>
            <w:proofErr w:type="gramEnd"/>
            <w:r w:rsidRPr="00965F1F">
              <w:rPr>
                <w:rFonts w:ascii="Times New Roman" w:hAnsi="Times New Roman"/>
                <w:i/>
                <w:iCs/>
                <w:color w:val="1F4E79" w:themeColor="accent1" w:themeShade="80"/>
                <w:sz w:val="16"/>
                <w:szCs w:val="16"/>
              </w:rPr>
              <w:t xml:space="preserve"> the participants have provided their express consent to </w:t>
            </w:r>
            <w:proofErr w:type="gramStart"/>
            <w:r w:rsidRPr="00965F1F">
              <w:rPr>
                <w:rFonts w:ascii="Times New Roman" w:hAnsi="Times New Roman"/>
                <w:i/>
                <w:iCs/>
                <w:color w:val="1F4E79" w:themeColor="accent1" w:themeShade="80"/>
                <w:sz w:val="16"/>
                <w:szCs w:val="16"/>
              </w:rPr>
              <w:t>having</w:t>
            </w:r>
            <w:proofErr w:type="gramEnd"/>
            <w:r w:rsidRPr="00965F1F">
              <w:rPr>
                <w:rFonts w:ascii="Times New Roman" w:hAnsi="Times New Roman"/>
                <w:i/>
                <w:iCs/>
                <w:color w:val="1F4E79" w:themeColor="accent1" w:themeShade="80"/>
                <w:sz w:val="16"/>
                <w:szCs w:val="16"/>
              </w:rPr>
              <w:t xml:space="preserve"> their photograph taken. See </w:t>
            </w:r>
          </w:p>
          <w:p w14:paraId="1CF93CC2" w14:textId="77777777" w:rsidR="009C18A1" w:rsidRPr="00A13B61" w:rsidRDefault="009C18A1" w:rsidP="009C18A1">
            <w:pPr>
              <w:spacing w:before="40" w:after="40"/>
              <w:jc w:val="both"/>
              <w:rPr>
                <w:sz w:val="16"/>
                <w:szCs w:val="16"/>
              </w:rPr>
            </w:pPr>
            <w:hyperlink r:id="rId16" w:history="1">
              <w:r w:rsidRPr="00A13B61">
                <w:rPr>
                  <w:rStyle w:val="Collegamentoipertestuale"/>
                  <w:rFonts w:ascii="Times New Roman" w:hAnsi="Times New Roman"/>
                  <w:i/>
                  <w:iCs/>
                  <w:sz w:val="16"/>
                  <w:szCs w:val="16"/>
                </w:rPr>
                <w:t>https://enlargement.ec.europa.eu/document/download/fc180dd7-6649-4914-875e-45fc4429ff83_en?filename=taiex_privacy_statement.pdf</w:t>
              </w:r>
            </w:hyperlink>
          </w:p>
          <w:p w14:paraId="3A754F44" w14:textId="77777777" w:rsidR="000E5D87" w:rsidRPr="003932E7" w:rsidRDefault="000E5D87" w:rsidP="00D8243E">
            <w:pPr>
              <w:pStyle w:val="Paragrafoelenco"/>
              <w:spacing w:after="0" w:line="240" w:lineRule="auto"/>
              <w:contextualSpacing w:val="0"/>
              <w:rPr>
                <w:rFonts w:ascii="Times New Roman" w:hAnsi="Times New Roman" w:cs="Times New Roman"/>
                <w:color w:val="1F4E79" w:themeColor="accent1" w:themeShade="80"/>
                <w:sz w:val="22"/>
                <w:szCs w:val="22"/>
                <w:lang w:val="en-GB"/>
              </w:rPr>
            </w:pPr>
          </w:p>
        </w:tc>
      </w:tr>
      <w:tr w:rsidR="00965F1F" w:rsidRPr="00965F1F" w14:paraId="1F7E0186" w14:textId="77777777" w:rsidTr="007165F8">
        <w:tblPrEx>
          <w:tblBorders>
            <w:insideH w:val="single" w:sz="4" w:space="0" w:color="auto"/>
            <w:insideV w:val="single" w:sz="4" w:space="0" w:color="auto"/>
          </w:tblBorders>
          <w:tblCellMar>
            <w:left w:w="0" w:type="dxa"/>
            <w:right w:w="0" w:type="dxa"/>
          </w:tblCellMar>
        </w:tblPrEx>
        <w:trPr>
          <w:jc w:val="center"/>
        </w:trPr>
        <w:tc>
          <w:tcPr>
            <w:tcW w:w="8973" w:type="dxa"/>
            <w:tcBorders>
              <w:top w:val="single" w:sz="4" w:space="0" w:color="344699"/>
            </w:tcBorders>
          </w:tcPr>
          <w:p w14:paraId="4F703A6B" w14:textId="77777777" w:rsidR="000E5D87" w:rsidRPr="00965F1F" w:rsidRDefault="000E5D87" w:rsidP="00D8243E">
            <w:pPr>
              <w:pStyle w:val="Paragrafoelenco"/>
              <w:spacing w:before="120" w:after="0" w:line="240" w:lineRule="auto"/>
              <w:ind w:left="714"/>
              <w:contextualSpacing w:val="0"/>
              <w:rPr>
                <w:rFonts w:ascii="Times New Roman" w:hAnsi="Times New Roman" w:cs="Times New Roman"/>
                <w:b/>
                <w:color w:val="1F4E79" w:themeColor="accent1" w:themeShade="80"/>
                <w:sz w:val="24"/>
                <w:szCs w:val="24"/>
                <w:lang w:val="en-GB"/>
              </w:rPr>
            </w:pPr>
          </w:p>
        </w:tc>
      </w:tr>
    </w:tbl>
    <w:p w14:paraId="4163D661" w14:textId="003C9A0B" w:rsidR="000E5D87" w:rsidRPr="000E70E0" w:rsidRDefault="00346614" w:rsidP="000E70E0">
      <w:r>
        <w:br w:type="page"/>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8079"/>
      </w:tblGrid>
      <w:tr w:rsidR="0026420F" w14:paraId="753A8354" w14:textId="77777777" w:rsidTr="00902C57">
        <w:trPr>
          <w:cantSplit/>
          <w:jc w:val="center"/>
        </w:trPr>
        <w:tc>
          <w:tcPr>
            <w:tcW w:w="9639" w:type="dxa"/>
            <w:gridSpan w:val="2"/>
            <w:tcBorders>
              <w:top w:val="nil"/>
              <w:left w:val="nil"/>
              <w:bottom w:val="nil"/>
              <w:right w:val="nil"/>
            </w:tcBorders>
            <w:shd w:val="clear" w:color="auto" w:fill="344699"/>
            <w:vAlign w:val="center"/>
            <w:hideMark/>
          </w:tcPr>
          <w:p w14:paraId="0DA7B0E9" w14:textId="6DAEA6E0" w:rsidR="000E5D87" w:rsidRPr="004344E9" w:rsidRDefault="00622FB3" w:rsidP="00D8243E">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Day 1</w:t>
            </w:r>
            <w:r w:rsidR="000E70E0">
              <w:rPr>
                <w:rFonts w:ascii="Times New Roman" w:hAnsi="Times New Roman"/>
                <w:b/>
                <w:bCs/>
                <w:color w:val="FFFFFF"/>
                <w:sz w:val="32"/>
                <w:szCs w:val="32"/>
                <w:lang w:eastAsia="en-GB"/>
              </w:rPr>
              <w:t xml:space="preserve">: Tuesday 24 March </w:t>
            </w:r>
            <w:r w:rsidR="00FA79B7">
              <w:rPr>
                <w:rFonts w:ascii="Times New Roman" w:hAnsi="Times New Roman"/>
                <w:b/>
                <w:bCs/>
                <w:noProof/>
                <w:color w:val="FFFFFF"/>
                <w:sz w:val="32"/>
                <w:szCs w:val="32"/>
                <w:lang w:eastAsia="en-GB"/>
              </w:rPr>
              <w:t>2026</w:t>
            </w:r>
          </w:p>
        </w:tc>
      </w:tr>
      <w:tr w:rsidR="0026420F" w:rsidRPr="000E70E0" w14:paraId="3840761C" w14:textId="77777777" w:rsidTr="00902C57">
        <w:trPr>
          <w:cantSplit/>
          <w:jc w:val="center"/>
        </w:trPr>
        <w:tc>
          <w:tcPr>
            <w:tcW w:w="9639" w:type="dxa"/>
            <w:gridSpan w:val="2"/>
            <w:tcBorders>
              <w:top w:val="nil"/>
              <w:left w:val="dotted" w:sz="4" w:space="0" w:color="auto"/>
              <w:bottom w:val="dotted" w:sz="4" w:space="0" w:color="auto"/>
              <w:right w:val="dotted" w:sz="4" w:space="0" w:color="auto"/>
            </w:tcBorders>
            <w:vAlign w:val="center"/>
            <w:hideMark/>
          </w:tcPr>
          <w:p w14:paraId="0D2254C6" w14:textId="77777777" w:rsidR="00ED5F9E" w:rsidRDefault="00070165" w:rsidP="00D8243E">
            <w:pPr>
              <w:spacing w:before="120" w:after="120"/>
              <w:jc w:val="center"/>
              <w:rPr>
                <w:rFonts w:ascii="Times New Roman" w:hAnsi="Times New Roman"/>
                <w:b/>
                <w:bCs/>
                <w:color w:val="344699"/>
                <w:lang w:eastAsia="en-GB"/>
              </w:rPr>
            </w:pPr>
            <w:r>
              <w:rPr>
                <w:rFonts w:ascii="Times New Roman" w:hAnsi="Times New Roman"/>
                <w:b/>
                <w:bCs/>
                <w:color w:val="344699"/>
                <w:lang w:eastAsia="en-GB"/>
              </w:rPr>
              <w:t xml:space="preserve"> </w:t>
            </w:r>
            <w:r w:rsidR="00ED5F9E" w:rsidRPr="00ED5F9E">
              <w:rPr>
                <w:rFonts w:ascii="Times New Roman" w:hAnsi="Times New Roman"/>
                <w:b/>
                <w:bCs/>
                <w:color w:val="344699"/>
                <w:lang w:eastAsia="en-GB"/>
              </w:rPr>
              <w:t>ELD Framework and SNPA Technical Procedures</w:t>
            </w:r>
            <w:r w:rsidR="00C678AF">
              <w:rPr>
                <w:rFonts w:ascii="Times New Roman" w:hAnsi="Times New Roman"/>
                <w:b/>
                <w:bCs/>
                <w:color w:val="344699"/>
                <w:lang w:eastAsia="en-GB"/>
              </w:rPr>
              <w:t xml:space="preserve"> - </w:t>
            </w:r>
            <w:r w:rsidR="00C678AF" w:rsidRPr="00CE20F2">
              <w:rPr>
                <w:rFonts w:ascii="Times New Roman" w:hAnsi="Times New Roman"/>
                <w:b/>
                <w:bCs/>
                <w:color w:val="344699"/>
                <w:lang w:eastAsia="en-GB"/>
              </w:rPr>
              <w:t xml:space="preserve">Chair </w:t>
            </w:r>
            <w:proofErr w:type="spellStart"/>
            <w:r w:rsidR="00C678AF" w:rsidRPr="00CE20F2">
              <w:rPr>
                <w:rFonts w:ascii="Times New Roman" w:hAnsi="Times New Roman"/>
                <w:b/>
                <w:bCs/>
                <w:color w:val="344699"/>
                <w:lang w:eastAsia="en-GB"/>
              </w:rPr>
              <w:t>Ms</w:t>
            </w:r>
            <w:proofErr w:type="spellEnd"/>
            <w:r w:rsidR="00C678AF" w:rsidRPr="00CE20F2">
              <w:rPr>
                <w:rFonts w:ascii="Times New Roman" w:hAnsi="Times New Roman"/>
                <w:b/>
                <w:bCs/>
                <w:color w:val="344699"/>
                <w:lang w:eastAsia="en-GB"/>
              </w:rPr>
              <w:t xml:space="preserve"> Marina Cerra</w:t>
            </w:r>
          </w:p>
          <w:p w14:paraId="79826483" w14:textId="77777777" w:rsidR="000E70E0" w:rsidRPr="000E70E0" w:rsidRDefault="000E70E0" w:rsidP="000E70E0">
            <w:pPr>
              <w:spacing w:before="120" w:after="120"/>
              <w:jc w:val="center"/>
              <w:rPr>
                <w:rFonts w:ascii="Times New Roman" w:hAnsi="Times New Roman"/>
                <w:b/>
                <w:bCs/>
                <w:color w:val="344699"/>
                <w:lang w:val="es-ES" w:eastAsia="en-GB"/>
              </w:rPr>
            </w:pPr>
            <w:r w:rsidRPr="000E70E0">
              <w:rPr>
                <w:rFonts w:ascii="Times New Roman" w:hAnsi="Times New Roman"/>
                <w:b/>
                <w:bCs/>
                <w:color w:val="344699"/>
                <w:lang w:val="es-ES" w:eastAsia="en-GB"/>
              </w:rPr>
              <w:t>Venue: ISPRA via Vitaliano Brancati 48, 00144 Rome (Italy)</w:t>
            </w:r>
          </w:p>
          <w:p w14:paraId="60CD1F8E" w14:textId="0869C1B6" w:rsidR="000E70E0" w:rsidRPr="000E70E0" w:rsidRDefault="000E70E0" w:rsidP="000E70E0">
            <w:pPr>
              <w:spacing w:before="120" w:after="120"/>
              <w:jc w:val="center"/>
              <w:rPr>
                <w:rFonts w:ascii="Times New Roman" w:hAnsi="Times New Roman"/>
                <w:b/>
                <w:bCs/>
                <w:color w:val="344699"/>
                <w:lang w:val="en-IE" w:eastAsia="en-GB"/>
              </w:rPr>
            </w:pPr>
            <w:r w:rsidRPr="000E70E0">
              <w:rPr>
                <w:rFonts w:ascii="Times New Roman" w:hAnsi="Times New Roman"/>
                <w:b/>
                <w:bCs/>
                <w:color w:val="344699"/>
                <w:lang w:val="en-IE" w:eastAsia="en-GB"/>
              </w:rPr>
              <w:t>Interpretation: IT-ME/ME-I</w:t>
            </w:r>
            <w:r>
              <w:rPr>
                <w:rFonts w:ascii="Times New Roman" w:hAnsi="Times New Roman"/>
                <w:b/>
                <w:bCs/>
                <w:color w:val="344699"/>
                <w:lang w:val="en-IE" w:eastAsia="en-GB"/>
              </w:rPr>
              <w:t>T</w:t>
            </w:r>
          </w:p>
        </w:tc>
      </w:tr>
      <w:tr w:rsidR="0026420F" w14:paraId="0DB4B1C6" w14:textId="77777777" w:rsidTr="00902C57">
        <w:trPr>
          <w:cantSplit/>
          <w:trHeight w:val="722"/>
          <w:jc w:val="center"/>
        </w:trPr>
        <w:tc>
          <w:tcPr>
            <w:tcW w:w="1560" w:type="dxa"/>
            <w:tcBorders>
              <w:top w:val="dotted" w:sz="4" w:space="0" w:color="auto"/>
              <w:left w:val="dotted" w:sz="4" w:space="0" w:color="auto"/>
              <w:right w:val="single" w:sz="4" w:space="0" w:color="auto"/>
            </w:tcBorders>
            <w:shd w:val="clear" w:color="auto" w:fill="344699"/>
            <w:vAlign w:val="center"/>
            <w:hideMark/>
          </w:tcPr>
          <w:p w14:paraId="1BFFDCC0" w14:textId="77777777" w:rsidR="000E5D87" w:rsidRPr="004344E9" w:rsidRDefault="00622FB3" w:rsidP="00D8243E">
            <w:pPr>
              <w:spacing w:before="40" w:after="40"/>
              <w:jc w:val="center"/>
              <w:rPr>
                <w:rFonts w:ascii="Times New Roman" w:hAnsi="Times New Roman"/>
                <w:color w:val="FFFFFF"/>
                <w:sz w:val="22"/>
                <w:szCs w:val="22"/>
                <w:lang w:eastAsia="en-GB"/>
              </w:rPr>
            </w:pPr>
            <w:r w:rsidRPr="004344E9">
              <w:rPr>
                <w:rFonts w:ascii="Times New Roman" w:hAnsi="Times New Roman"/>
                <w:color w:val="FFFFFF"/>
                <w:sz w:val="22"/>
                <w:szCs w:val="22"/>
                <w:lang w:eastAsia="en-GB"/>
              </w:rPr>
              <w:t>Local time</w:t>
            </w:r>
          </w:p>
          <w:p w14:paraId="41C47DA7" w14:textId="416721F0" w:rsidR="000E5D87" w:rsidRPr="00E65982" w:rsidRDefault="003E7143" w:rsidP="00D8243E">
            <w:pPr>
              <w:spacing w:before="40" w:after="40"/>
              <w:jc w:val="center"/>
              <w:rPr>
                <w:rFonts w:ascii="Times New Roman" w:hAnsi="Times New Roman"/>
                <w:iCs/>
                <w:color w:val="FFFFFF"/>
                <w:sz w:val="22"/>
                <w:szCs w:val="22"/>
                <w:lang w:eastAsia="en-GB"/>
              </w:rPr>
            </w:pPr>
            <w:r w:rsidRPr="00E65982">
              <w:rPr>
                <w:rFonts w:ascii="Times New Roman" w:hAnsi="Times New Roman"/>
                <w:b/>
                <w:iCs/>
                <w:color w:val="FFFFFF"/>
                <w:sz w:val="22"/>
                <w:szCs w:val="22"/>
                <w:lang w:eastAsia="en-GB"/>
              </w:rPr>
              <w:t>9:30</w:t>
            </w:r>
            <w:r w:rsidR="00622FB3" w:rsidRPr="00E65982">
              <w:rPr>
                <w:rFonts w:ascii="Times New Roman" w:hAnsi="Times New Roman"/>
                <w:b/>
                <w:iCs/>
                <w:color w:val="FFFFFF"/>
                <w:sz w:val="22"/>
                <w:szCs w:val="22"/>
                <w:lang w:eastAsia="en-GB"/>
              </w:rPr>
              <w:t xml:space="preserve"> – </w:t>
            </w:r>
            <w:r w:rsidR="00070165" w:rsidRPr="00E65982">
              <w:rPr>
                <w:rFonts w:ascii="Times New Roman" w:hAnsi="Times New Roman"/>
                <w:b/>
                <w:iCs/>
                <w:color w:val="FFFFFF"/>
                <w:sz w:val="22"/>
                <w:szCs w:val="22"/>
                <w:lang w:eastAsia="en-GB"/>
              </w:rPr>
              <w:t>09:45</w:t>
            </w:r>
          </w:p>
        </w:tc>
        <w:tc>
          <w:tcPr>
            <w:tcW w:w="8079" w:type="dxa"/>
            <w:tcBorders>
              <w:top w:val="dotted" w:sz="4" w:space="0" w:color="auto"/>
              <w:left w:val="dotted" w:sz="4" w:space="0" w:color="auto"/>
              <w:right w:val="dotted" w:sz="4" w:space="0" w:color="auto"/>
            </w:tcBorders>
            <w:vAlign w:val="center"/>
          </w:tcPr>
          <w:p w14:paraId="63AF89AE" w14:textId="77777777" w:rsidR="001E54B5" w:rsidRPr="000E70E0" w:rsidRDefault="00622FB3" w:rsidP="00B05B39">
            <w:pPr>
              <w:spacing w:before="40" w:after="40"/>
              <w:rPr>
                <w:rFonts w:ascii="Times New Roman" w:hAnsi="Times New Roman"/>
                <w:i/>
                <w:color w:val="344699"/>
                <w:lang w:eastAsia="en-GB"/>
              </w:rPr>
            </w:pPr>
            <w:r w:rsidRPr="000E70E0">
              <w:rPr>
                <w:rFonts w:ascii="Times New Roman" w:hAnsi="Times New Roman"/>
                <w:i/>
                <w:color w:val="344699"/>
                <w:lang w:eastAsia="en-GB"/>
              </w:rPr>
              <w:t>Registration</w:t>
            </w:r>
            <w:r w:rsidR="001E54B5" w:rsidRPr="000E70E0">
              <w:rPr>
                <w:rFonts w:ascii="Times New Roman" w:hAnsi="Times New Roman"/>
                <w:i/>
                <w:color w:val="344699"/>
                <w:lang w:eastAsia="en-GB"/>
              </w:rPr>
              <w:t>.</w:t>
            </w:r>
          </w:p>
          <w:p w14:paraId="2A154995" w14:textId="7ABA4DBE" w:rsidR="00ED5F9E" w:rsidRPr="000E70E0" w:rsidRDefault="00ED5F9E" w:rsidP="000E70E0">
            <w:pPr>
              <w:spacing w:before="40" w:after="40"/>
              <w:jc w:val="both"/>
              <w:rPr>
                <w:rFonts w:ascii="Times New Roman" w:hAnsi="Times New Roman"/>
                <w:i/>
                <w:color w:val="344699"/>
                <w:lang w:eastAsia="en-GB"/>
              </w:rPr>
            </w:pPr>
            <w:r w:rsidRPr="000E70E0">
              <w:rPr>
                <w:rFonts w:ascii="Times New Roman" w:hAnsi="Times New Roman"/>
                <w:i/>
                <w:color w:val="344699"/>
                <w:lang w:eastAsia="en-GB"/>
              </w:rPr>
              <w:t xml:space="preserve">Goal of the day: </w:t>
            </w:r>
            <w:r w:rsidR="001E54B5" w:rsidRPr="000E70E0">
              <w:rPr>
                <w:rFonts w:ascii="Times New Roman" w:hAnsi="Times New Roman"/>
                <w:i/>
                <w:color w:val="344699"/>
                <w:lang w:eastAsia="en-GB"/>
              </w:rPr>
              <w:t xml:space="preserve">to </w:t>
            </w:r>
            <w:r w:rsidR="005A718C" w:rsidRPr="000E70E0">
              <w:rPr>
                <w:rFonts w:ascii="Times New Roman" w:hAnsi="Times New Roman"/>
                <w:i/>
                <w:color w:val="344699"/>
                <w:lang w:eastAsia="en-GB"/>
              </w:rPr>
              <w:t>a</w:t>
            </w:r>
            <w:r w:rsidRPr="000E70E0">
              <w:rPr>
                <w:rFonts w:ascii="Times New Roman" w:hAnsi="Times New Roman"/>
                <w:i/>
                <w:color w:val="344699"/>
                <w:lang w:eastAsia="en-GB"/>
              </w:rPr>
              <w:t xml:space="preserve">lign the delegation on how Italy implements the Environmental Liability Directive (ELD) at the operational level, and how ISPRA coordinates prevention, </w:t>
            </w:r>
            <w:r w:rsidR="00310DDA" w:rsidRPr="000E70E0">
              <w:rPr>
                <w:rFonts w:ascii="Times New Roman" w:hAnsi="Times New Roman"/>
                <w:i/>
                <w:color w:val="344699"/>
                <w:lang w:eastAsia="en-GB"/>
              </w:rPr>
              <w:t>assessment, remediation</w:t>
            </w:r>
            <w:r w:rsidRPr="000E70E0">
              <w:rPr>
                <w:rFonts w:ascii="Times New Roman" w:hAnsi="Times New Roman"/>
                <w:i/>
                <w:color w:val="344699"/>
                <w:lang w:eastAsia="en-GB"/>
              </w:rPr>
              <w:t xml:space="preserve"> of environmental dam</w:t>
            </w:r>
            <w:r w:rsidR="00310DDA" w:rsidRPr="000E70E0">
              <w:rPr>
                <w:rFonts w:ascii="Times New Roman" w:hAnsi="Times New Roman"/>
                <w:i/>
                <w:color w:val="344699"/>
                <w:lang w:eastAsia="en-GB"/>
              </w:rPr>
              <w:t>age</w:t>
            </w:r>
            <w:r w:rsidR="00C02DDD" w:rsidRPr="000E70E0">
              <w:rPr>
                <w:rFonts w:ascii="Times New Roman" w:hAnsi="Times New Roman"/>
                <w:i/>
                <w:color w:val="344699"/>
                <w:lang w:eastAsia="en-GB"/>
              </w:rPr>
              <w:t xml:space="preserve"> (CN CRE DAN- National Centre</w:t>
            </w:r>
            <w:r w:rsidR="00131833" w:rsidRPr="000E70E0">
              <w:rPr>
                <w:rFonts w:ascii="Times New Roman" w:hAnsi="Times New Roman"/>
                <w:i/>
                <w:color w:val="344699"/>
                <w:lang w:eastAsia="en-GB"/>
              </w:rPr>
              <w:t xml:space="preserve"> </w:t>
            </w:r>
            <w:r w:rsidR="007A01B0" w:rsidRPr="000E70E0">
              <w:rPr>
                <w:rFonts w:ascii="Times New Roman" w:hAnsi="Times New Roman"/>
                <w:i/>
                <w:color w:val="344699"/>
                <w:lang w:eastAsia="en-GB"/>
              </w:rPr>
              <w:t>for Environmental Cr</w:t>
            </w:r>
            <w:r w:rsidR="00131833" w:rsidRPr="000E70E0">
              <w:rPr>
                <w:rFonts w:ascii="Times New Roman" w:hAnsi="Times New Roman"/>
                <w:i/>
                <w:color w:val="344699"/>
                <w:lang w:eastAsia="en-GB"/>
              </w:rPr>
              <w:t>ises, Emergencies and Damage)</w:t>
            </w:r>
          </w:p>
        </w:tc>
      </w:tr>
      <w:tr w:rsidR="0026420F" w:rsidRPr="00DC2D1D" w14:paraId="35CEBD43"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814A7D5" w14:textId="34FE9092" w:rsidR="000E5D87" w:rsidRPr="004344E9" w:rsidRDefault="00DA0335" w:rsidP="00D8243E">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0</w:t>
            </w:r>
            <w:r w:rsidR="00070165">
              <w:rPr>
                <w:rFonts w:ascii="Times New Roman" w:hAnsi="Times New Roman"/>
                <w:b/>
                <w:color w:val="FFFFFF"/>
                <w:sz w:val="22"/>
                <w:szCs w:val="22"/>
                <w:lang w:eastAsia="en-GB"/>
              </w:rPr>
              <w:t xml:space="preserve">9:45 - </w:t>
            </w:r>
            <w:r w:rsidR="00A50F3C">
              <w:rPr>
                <w:rFonts w:ascii="Times New Roman" w:hAnsi="Times New Roman"/>
                <w:b/>
                <w:color w:val="FFFFFF"/>
                <w:sz w:val="22"/>
                <w:szCs w:val="22"/>
                <w:lang w:eastAsia="en-GB"/>
              </w:rPr>
              <w:t>10</w:t>
            </w:r>
            <w:r w:rsidR="00622FB3" w:rsidRPr="004344E9">
              <w:rPr>
                <w:rFonts w:ascii="Times New Roman" w:hAnsi="Times New Roman"/>
                <w:b/>
                <w:color w:val="FFFFFF"/>
                <w:sz w:val="22"/>
                <w:szCs w:val="22"/>
                <w:lang w:eastAsia="en-GB"/>
              </w:rPr>
              <w:t xml:space="preserve">:00 </w:t>
            </w:r>
          </w:p>
        </w:tc>
        <w:tc>
          <w:tcPr>
            <w:tcW w:w="8079" w:type="dxa"/>
            <w:tcBorders>
              <w:top w:val="dotted" w:sz="4" w:space="0" w:color="auto"/>
              <w:left w:val="dotted" w:sz="4" w:space="0" w:color="auto"/>
              <w:bottom w:val="dotted" w:sz="4" w:space="0" w:color="auto"/>
              <w:right w:val="dotted" w:sz="4" w:space="0" w:color="auto"/>
            </w:tcBorders>
            <w:vAlign w:val="center"/>
            <w:hideMark/>
          </w:tcPr>
          <w:p w14:paraId="6C97C42A" w14:textId="77777777" w:rsidR="00E026AE" w:rsidRPr="000E70E0" w:rsidRDefault="00622FB3" w:rsidP="00E026AE">
            <w:pPr>
              <w:spacing w:before="40" w:after="40"/>
              <w:rPr>
                <w:rFonts w:ascii="Times New Roman" w:hAnsi="Times New Roman"/>
                <w:b/>
                <w:color w:val="344699"/>
                <w:lang w:eastAsia="en-GB"/>
              </w:rPr>
            </w:pPr>
            <w:r w:rsidRPr="000E70E0">
              <w:rPr>
                <w:rFonts w:ascii="Times New Roman" w:hAnsi="Times New Roman"/>
                <w:b/>
                <w:color w:val="344699"/>
                <w:lang w:eastAsia="en-GB"/>
              </w:rPr>
              <w:t xml:space="preserve">Welcome and introduction: </w:t>
            </w:r>
            <w:r w:rsidR="00E026AE" w:rsidRPr="000E70E0">
              <w:rPr>
                <w:rFonts w:ascii="Times New Roman" w:hAnsi="Times New Roman"/>
                <w:b/>
                <w:color w:val="344699"/>
                <w:lang w:eastAsia="en-GB"/>
              </w:rPr>
              <w:t xml:space="preserve">Institutional greetings, opening and objectives </w:t>
            </w:r>
          </w:p>
          <w:p w14:paraId="7B778B57" w14:textId="01722272" w:rsidR="000E5D87" w:rsidRPr="000E70E0" w:rsidRDefault="00E026AE" w:rsidP="00EC3CDF">
            <w:pPr>
              <w:pStyle w:val="Paragrafoelenco"/>
              <w:numPr>
                <w:ilvl w:val="0"/>
                <w:numId w:val="3"/>
              </w:numPr>
              <w:spacing w:before="40" w:after="40"/>
              <w:rPr>
                <w:rFonts w:ascii="Times New Roman" w:hAnsi="Times New Roman" w:cs="Times New Roman"/>
                <w:color w:val="344699"/>
                <w:sz w:val="22"/>
                <w:lang w:val="en-GB" w:eastAsia="en-GB"/>
              </w:rPr>
            </w:pPr>
            <w:r w:rsidRPr="000E70E0">
              <w:rPr>
                <w:rFonts w:ascii="Times New Roman" w:hAnsi="Times New Roman" w:cs="Times New Roman"/>
                <w:color w:val="344699"/>
                <w:sz w:val="22"/>
                <w:lang w:val="en-GB" w:eastAsia="en-GB"/>
              </w:rPr>
              <w:t>Presentation of the programme and expected outcomes</w:t>
            </w:r>
          </w:p>
          <w:p w14:paraId="34297733" w14:textId="6EB88661" w:rsidR="000E5D87" w:rsidRPr="00025CC9" w:rsidRDefault="00E026AE" w:rsidP="00E026AE">
            <w:pPr>
              <w:spacing w:before="40" w:after="40"/>
              <w:rPr>
                <w:rFonts w:ascii="Times New Roman" w:hAnsi="Times New Roman"/>
                <w:color w:val="344699"/>
                <w:sz w:val="22"/>
                <w:lang w:val="it-IT" w:eastAsia="en-GB"/>
              </w:rPr>
            </w:pPr>
            <w:r w:rsidRPr="00025CC9">
              <w:rPr>
                <w:rFonts w:ascii="Times New Roman" w:eastAsia="Calibri" w:hAnsi="Times New Roman"/>
                <w:b/>
                <w:bCs/>
                <w:color w:val="344699"/>
                <w:sz w:val="22"/>
                <w:szCs w:val="18"/>
                <w:lang w:val="it-IT" w:eastAsia="en-GB"/>
              </w:rPr>
              <w:t>Speaker</w:t>
            </w:r>
            <w:r w:rsidR="008E3BE6" w:rsidRPr="00025CC9">
              <w:rPr>
                <w:rFonts w:ascii="Times New Roman" w:eastAsia="Calibri" w:hAnsi="Times New Roman"/>
                <w:b/>
                <w:bCs/>
                <w:color w:val="344699"/>
                <w:sz w:val="22"/>
                <w:szCs w:val="18"/>
                <w:lang w:val="it-IT" w:eastAsia="en-GB"/>
              </w:rPr>
              <w:t>s</w:t>
            </w:r>
            <w:r w:rsidR="008E3BE6" w:rsidRPr="00025CC9">
              <w:rPr>
                <w:rFonts w:ascii="Times New Roman" w:eastAsia="Calibri" w:hAnsi="Times New Roman"/>
                <w:color w:val="344699"/>
                <w:sz w:val="22"/>
                <w:szCs w:val="22"/>
                <w:lang w:val="it-IT" w:eastAsia="en-GB"/>
              </w:rPr>
              <w:t xml:space="preserve">: </w:t>
            </w:r>
            <w:proofErr w:type="spellStart"/>
            <w:r w:rsidR="008E3BE6" w:rsidRPr="00025CC9">
              <w:rPr>
                <w:rFonts w:ascii="Times New Roman" w:eastAsia="Calibri" w:hAnsi="Times New Roman"/>
                <w:color w:val="344699"/>
                <w:sz w:val="22"/>
                <w:szCs w:val="22"/>
                <w:lang w:val="it-IT" w:eastAsia="en-GB"/>
              </w:rPr>
              <w:t>Ms</w:t>
            </w:r>
            <w:proofErr w:type="spellEnd"/>
            <w:r w:rsidR="008E3BE6" w:rsidRPr="00025CC9">
              <w:rPr>
                <w:rFonts w:ascii="Times New Roman" w:eastAsia="Calibri" w:hAnsi="Times New Roman"/>
                <w:color w:val="344699"/>
                <w:sz w:val="22"/>
                <w:szCs w:val="22"/>
                <w:lang w:val="it-IT" w:eastAsia="en-GB"/>
              </w:rPr>
              <w:t xml:space="preserve"> Stefania Minestrini (ISPRA), </w:t>
            </w:r>
            <w:proofErr w:type="spellStart"/>
            <w:r w:rsidR="008E3BE6" w:rsidRPr="00025CC9">
              <w:rPr>
                <w:rFonts w:ascii="Times New Roman" w:eastAsia="Calibri" w:hAnsi="Times New Roman"/>
                <w:color w:val="344699"/>
                <w:sz w:val="22"/>
                <w:szCs w:val="22"/>
                <w:lang w:val="it-IT" w:eastAsia="en-GB"/>
              </w:rPr>
              <w:t>Mr</w:t>
            </w:r>
            <w:proofErr w:type="spellEnd"/>
            <w:r w:rsidR="008E3BE6" w:rsidRPr="00025CC9">
              <w:rPr>
                <w:rFonts w:ascii="Times New Roman" w:eastAsia="Calibri" w:hAnsi="Times New Roman"/>
                <w:color w:val="344699"/>
                <w:sz w:val="22"/>
                <w:szCs w:val="22"/>
                <w:lang w:val="it-IT" w:eastAsia="en-GB"/>
              </w:rPr>
              <w:t xml:space="preserve"> Massimo Scambia (MASE)</w:t>
            </w:r>
          </w:p>
        </w:tc>
      </w:tr>
      <w:tr w:rsidR="00070165" w14:paraId="3F380867"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6AE3F475" w14:textId="6C7F4F7A" w:rsidR="00070165" w:rsidRDefault="00070165" w:rsidP="00D8243E">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10</w:t>
            </w:r>
            <w:r w:rsidR="00DA0335">
              <w:rPr>
                <w:rFonts w:ascii="Times New Roman" w:hAnsi="Times New Roman"/>
                <w:b/>
                <w:color w:val="FFFFFF"/>
                <w:sz w:val="22"/>
                <w:szCs w:val="22"/>
                <w:lang w:eastAsia="en-GB"/>
              </w:rPr>
              <w:t>:</w:t>
            </w:r>
            <w:r>
              <w:rPr>
                <w:rFonts w:ascii="Times New Roman" w:hAnsi="Times New Roman"/>
                <w:b/>
                <w:color w:val="FFFFFF"/>
                <w:sz w:val="22"/>
                <w:szCs w:val="22"/>
                <w:lang w:eastAsia="en-GB"/>
              </w:rPr>
              <w:t>00 – 10</w:t>
            </w:r>
            <w:r w:rsidR="00DA0335">
              <w:rPr>
                <w:rFonts w:ascii="Times New Roman" w:hAnsi="Times New Roman"/>
                <w:b/>
                <w:color w:val="FFFFFF"/>
                <w:sz w:val="22"/>
                <w:szCs w:val="22"/>
                <w:lang w:eastAsia="en-GB"/>
              </w:rPr>
              <w:t>:</w:t>
            </w:r>
            <w:r w:rsidR="00262A05">
              <w:rPr>
                <w:rFonts w:ascii="Times New Roman" w:hAnsi="Times New Roman"/>
                <w:b/>
                <w:color w:val="FFFFFF"/>
                <w:sz w:val="22"/>
                <w:szCs w:val="22"/>
                <w:lang w:eastAsia="en-GB"/>
              </w:rPr>
              <w:t>2</w:t>
            </w:r>
            <w:r>
              <w:rPr>
                <w:rFonts w:ascii="Times New Roman" w:hAnsi="Times New Roman"/>
                <w:b/>
                <w:color w:val="FFFFFF"/>
                <w:sz w:val="22"/>
                <w:szCs w:val="22"/>
                <w:lang w:eastAsia="en-GB"/>
              </w:rPr>
              <w:t>0</w:t>
            </w:r>
          </w:p>
        </w:tc>
        <w:tc>
          <w:tcPr>
            <w:tcW w:w="8079" w:type="dxa"/>
            <w:tcBorders>
              <w:top w:val="dotted" w:sz="4" w:space="0" w:color="auto"/>
              <w:left w:val="dotted" w:sz="4" w:space="0" w:color="auto"/>
              <w:bottom w:val="dotted" w:sz="4" w:space="0" w:color="auto"/>
              <w:right w:val="dotted" w:sz="4" w:space="0" w:color="auto"/>
            </w:tcBorders>
            <w:vAlign w:val="center"/>
          </w:tcPr>
          <w:p w14:paraId="0D2F4613" w14:textId="77777777" w:rsidR="00262A05" w:rsidRPr="000E70E0" w:rsidRDefault="00262A05" w:rsidP="00262A05">
            <w:pPr>
              <w:spacing w:before="40" w:after="40"/>
              <w:rPr>
                <w:rFonts w:ascii="Times New Roman" w:hAnsi="Times New Roman"/>
                <w:b/>
                <w:color w:val="344699"/>
                <w:lang w:eastAsia="en-GB"/>
              </w:rPr>
            </w:pPr>
            <w:r w:rsidRPr="000E70E0">
              <w:rPr>
                <w:rFonts w:ascii="Times New Roman" w:hAnsi="Times New Roman"/>
                <w:b/>
                <w:color w:val="344699"/>
                <w:lang w:eastAsia="en-GB"/>
              </w:rPr>
              <w:t xml:space="preserve">Presentation of the Montenegrin context </w:t>
            </w:r>
          </w:p>
          <w:p w14:paraId="69A00248" w14:textId="77777777" w:rsidR="00262A05" w:rsidRPr="000E70E0" w:rsidRDefault="00262A05" w:rsidP="00EC3CDF">
            <w:pPr>
              <w:pStyle w:val="Paragrafoelenco"/>
              <w:numPr>
                <w:ilvl w:val="0"/>
                <w:numId w:val="3"/>
              </w:numPr>
              <w:spacing w:before="40" w:after="40"/>
              <w:rPr>
                <w:rFonts w:ascii="Times New Roman" w:hAnsi="Times New Roman" w:cs="Times New Roman"/>
                <w:color w:val="344699"/>
                <w:sz w:val="22"/>
                <w:lang w:val="en-GB" w:eastAsia="en-GB"/>
              </w:rPr>
            </w:pPr>
            <w:r w:rsidRPr="000E70E0">
              <w:rPr>
                <w:rFonts w:ascii="Times New Roman" w:hAnsi="Times New Roman" w:cs="Times New Roman"/>
                <w:color w:val="344699"/>
                <w:sz w:val="22"/>
                <w:lang w:val="en-GB" w:eastAsia="en-GB"/>
              </w:rPr>
              <w:t xml:space="preserve">State of play of legislation alignment, inspection practices and main challenges </w:t>
            </w:r>
          </w:p>
          <w:p w14:paraId="46261D1F" w14:textId="3E22EC5C" w:rsidR="00070165" w:rsidRPr="000E70E0" w:rsidRDefault="00262A05" w:rsidP="00262A05">
            <w:pPr>
              <w:spacing w:before="40" w:after="40"/>
              <w:rPr>
                <w:rFonts w:ascii="Times New Roman" w:hAnsi="Times New Roman"/>
                <w:b/>
                <w:color w:val="344699"/>
                <w:lang w:eastAsia="en-GB"/>
              </w:rPr>
            </w:pPr>
            <w:r w:rsidRPr="000E70E0">
              <w:rPr>
                <w:rFonts w:ascii="Times New Roman" w:eastAsia="Calibri" w:hAnsi="Times New Roman"/>
                <w:b/>
                <w:bCs/>
                <w:color w:val="344699"/>
                <w:sz w:val="22"/>
                <w:szCs w:val="18"/>
                <w:lang w:val="en-GB" w:eastAsia="en-GB"/>
              </w:rPr>
              <w:t>Speaker</w:t>
            </w:r>
            <w:r w:rsidRPr="000E70E0">
              <w:rPr>
                <w:rFonts w:ascii="Times New Roman" w:eastAsia="Calibri" w:hAnsi="Times New Roman"/>
                <w:color w:val="344699"/>
                <w:sz w:val="22"/>
                <w:szCs w:val="22"/>
                <w:lang w:eastAsia="en-GB"/>
              </w:rPr>
              <w:t xml:space="preserve">: </w:t>
            </w:r>
            <w:proofErr w:type="spellStart"/>
            <w:r w:rsidRPr="000E70E0">
              <w:rPr>
                <w:rFonts w:ascii="Times New Roman" w:eastAsia="Calibri" w:hAnsi="Times New Roman"/>
                <w:color w:val="344699"/>
                <w:sz w:val="22"/>
                <w:szCs w:val="22"/>
                <w:lang w:eastAsia="en-GB"/>
              </w:rPr>
              <w:t>Ms</w:t>
            </w:r>
            <w:proofErr w:type="spellEnd"/>
            <w:r w:rsidRPr="000E70E0">
              <w:rPr>
                <w:rFonts w:ascii="Times New Roman" w:eastAsia="Calibri" w:hAnsi="Times New Roman"/>
                <w:color w:val="344699"/>
                <w:sz w:val="22"/>
                <w:szCs w:val="22"/>
                <w:lang w:eastAsia="en-GB"/>
              </w:rPr>
              <w:t xml:space="preserve"> Veselinka Zarubica, </w:t>
            </w:r>
            <w:proofErr w:type="spellStart"/>
            <w:r w:rsidRPr="000E70E0">
              <w:rPr>
                <w:rFonts w:ascii="Times New Roman" w:eastAsia="Calibri" w:hAnsi="Times New Roman"/>
                <w:color w:val="344699"/>
                <w:sz w:val="22"/>
                <w:szCs w:val="22"/>
                <w:lang w:eastAsia="en-GB"/>
              </w:rPr>
              <w:t>Ms</w:t>
            </w:r>
            <w:proofErr w:type="spellEnd"/>
            <w:r w:rsidRPr="000E70E0">
              <w:rPr>
                <w:rFonts w:ascii="Times New Roman" w:eastAsia="Calibri" w:hAnsi="Times New Roman"/>
                <w:color w:val="344699"/>
                <w:sz w:val="22"/>
                <w:szCs w:val="22"/>
                <w:lang w:eastAsia="en-GB"/>
              </w:rPr>
              <w:t xml:space="preserve"> Slavena Vukovic, </w:t>
            </w:r>
            <w:proofErr w:type="spellStart"/>
            <w:r w:rsidRPr="000E70E0">
              <w:rPr>
                <w:rFonts w:ascii="Times New Roman" w:eastAsia="Calibri" w:hAnsi="Times New Roman"/>
                <w:color w:val="344699"/>
                <w:sz w:val="22"/>
                <w:szCs w:val="22"/>
                <w:lang w:eastAsia="en-GB"/>
              </w:rPr>
              <w:t>Ms</w:t>
            </w:r>
            <w:proofErr w:type="spellEnd"/>
            <w:r w:rsidRPr="000E70E0">
              <w:rPr>
                <w:rFonts w:ascii="Times New Roman" w:eastAsia="Calibri" w:hAnsi="Times New Roman"/>
                <w:color w:val="344699"/>
                <w:sz w:val="22"/>
                <w:szCs w:val="22"/>
                <w:lang w:eastAsia="en-GB"/>
              </w:rPr>
              <w:t xml:space="preserve"> Slavica Braunovic, </w:t>
            </w:r>
            <w:proofErr w:type="spellStart"/>
            <w:r w:rsidRPr="000E70E0">
              <w:rPr>
                <w:rFonts w:ascii="Times New Roman" w:eastAsia="Calibri" w:hAnsi="Times New Roman"/>
                <w:color w:val="344699"/>
                <w:sz w:val="22"/>
                <w:szCs w:val="22"/>
                <w:lang w:eastAsia="en-GB"/>
              </w:rPr>
              <w:t>Ms</w:t>
            </w:r>
            <w:proofErr w:type="spellEnd"/>
            <w:r w:rsidRPr="000E70E0">
              <w:rPr>
                <w:rFonts w:ascii="Times New Roman" w:eastAsia="Calibri" w:hAnsi="Times New Roman"/>
                <w:color w:val="344699"/>
                <w:sz w:val="22"/>
                <w:szCs w:val="22"/>
                <w:lang w:eastAsia="en-GB"/>
              </w:rPr>
              <w:t xml:space="preserve"> Maja Raicevic, </w:t>
            </w:r>
            <w:proofErr w:type="spellStart"/>
            <w:r w:rsidRPr="000E70E0">
              <w:rPr>
                <w:rFonts w:ascii="Times New Roman" w:eastAsia="Calibri" w:hAnsi="Times New Roman"/>
                <w:color w:val="344699"/>
                <w:sz w:val="22"/>
                <w:szCs w:val="22"/>
                <w:lang w:eastAsia="en-GB"/>
              </w:rPr>
              <w:t>Mr</w:t>
            </w:r>
            <w:proofErr w:type="spellEnd"/>
            <w:r w:rsidRPr="000E70E0">
              <w:rPr>
                <w:rFonts w:ascii="Times New Roman" w:eastAsia="Calibri" w:hAnsi="Times New Roman"/>
                <w:color w:val="344699"/>
                <w:sz w:val="22"/>
                <w:szCs w:val="22"/>
                <w:lang w:eastAsia="en-GB"/>
              </w:rPr>
              <w:t xml:space="preserve"> Milan Vlahovic</w:t>
            </w:r>
          </w:p>
        </w:tc>
      </w:tr>
      <w:tr w:rsidR="0026420F" w14:paraId="0B48841F"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573F9618" w14:textId="7BECB9C2" w:rsidR="000E5D87" w:rsidRPr="004344E9" w:rsidRDefault="00A50F3C" w:rsidP="00D8243E">
            <w:pPr>
              <w:spacing w:before="40" w:after="40"/>
              <w:jc w:val="center"/>
              <w:rPr>
                <w:rFonts w:ascii="Times New Roman" w:hAnsi="Times New Roman"/>
                <w:b/>
                <w:i/>
                <w:color w:val="FFFFFF"/>
                <w:sz w:val="22"/>
                <w:szCs w:val="22"/>
                <w:lang w:eastAsia="en-GB"/>
              </w:rPr>
            </w:pPr>
            <w:r>
              <w:rPr>
                <w:rFonts w:ascii="Times New Roman" w:hAnsi="Times New Roman"/>
                <w:b/>
                <w:color w:val="FFFFFF"/>
                <w:sz w:val="22"/>
                <w:szCs w:val="22"/>
                <w:lang w:eastAsia="en-GB"/>
              </w:rPr>
              <w:t>10</w:t>
            </w:r>
            <w:r w:rsidR="00622FB3" w:rsidRPr="004344E9">
              <w:rPr>
                <w:rFonts w:ascii="Times New Roman" w:hAnsi="Times New Roman"/>
                <w:b/>
                <w:color w:val="FFFFFF"/>
                <w:sz w:val="22"/>
                <w:szCs w:val="22"/>
                <w:lang w:eastAsia="en-GB"/>
              </w:rPr>
              <w:t>:</w:t>
            </w:r>
            <w:r w:rsidR="00280727">
              <w:rPr>
                <w:rFonts w:ascii="Times New Roman" w:hAnsi="Times New Roman"/>
                <w:b/>
                <w:color w:val="FFFFFF"/>
                <w:sz w:val="22"/>
                <w:szCs w:val="22"/>
                <w:lang w:eastAsia="en-GB"/>
              </w:rPr>
              <w:t>2</w:t>
            </w:r>
            <w:r w:rsidR="005A69EE">
              <w:rPr>
                <w:rFonts w:ascii="Times New Roman" w:hAnsi="Times New Roman"/>
                <w:b/>
                <w:color w:val="FFFFFF"/>
                <w:sz w:val="22"/>
                <w:szCs w:val="22"/>
                <w:lang w:eastAsia="en-GB"/>
              </w:rPr>
              <w:t>0</w:t>
            </w:r>
            <w:r w:rsidR="00622FB3" w:rsidRPr="004344E9">
              <w:rPr>
                <w:rFonts w:ascii="Times New Roman" w:hAnsi="Times New Roman"/>
                <w:b/>
                <w:color w:val="FFFFFF"/>
                <w:sz w:val="22"/>
                <w:szCs w:val="22"/>
                <w:lang w:eastAsia="en-GB"/>
              </w:rPr>
              <w:t xml:space="preserve">– </w:t>
            </w:r>
            <w:r>
              <w:rPr>
                <w:rFonts w:ascii="Times New Roman" w:hAnsi="Times New Roman"/>
                <w:b/>
                <w:color w:val="FFFFFF"/>
                <w:sz w:val="22"/>
                <w:szCs w:val="22"/>
                <w:lang w:eastAsia="en-GB"/>
              </w:rPr>
              <w:t>1</w:t>
            </w:r>
            <w:r w:rsidR="00280727">
              <w:rPr>
                <w:rFonts w:ascii="Times New Roman" w:hAnsi="Times New Roman"/>
                <w:b/>
                <w:color w:val="FFFFFF"/>
                <w:sz w:val="22"/>
                <w:szCs w:val="22"/>
                <w:lang w:eastAsia="en-GB"/>
              </w:rPr>
              <w:t>1</w:t>
            </w:r>
            <w:r w:rsidR="00622FB3" w:rsidRPr="004344E9">
              <w:rPr>
                <w:rFonts w:ascii="Times New Roman" w:hAnsi="Times New Roman"/>
                <w:b/>
                <w:color w:val="FFFFFF"/>
                <w:sz w:val="22"/>
                <w:szCs w:val="22"/>
                <w:lang w:eastAsia="en-GB"/>
              </w:rPr>
              <w:t>:</w:t>
            </w:r>
            <w:r w:rsidR="00280727">
              <w:rPr>
                <w:rFonts w:ascii="Times New Roman" w:hAnsi="Times New Roman"/>
                <w:b/>
                <w:color w:val="FFFFFF"/>
                <w:sz w:val="22"/>
                <w:szCs w:val="22"/>
                <w:lang w:eastAsia="en-GB"/>
              </w:rPr>
              <w:t>0</w:t>
            </w:r>
            <w:r w:rsidR="001A6130">
              <w:rPr>
                <w:rFonts w:ascii="Times New Roman" w:hAnsi="Times New Roman"/>
                <w:b/>
                <w:color w:val="FFFFFF"/>
                <w:sz w:val="22"/>
                <w:szCs w:val="22"/>
                <w:lang w:eastAsia="en-GB"/>
              </w:rPr>
              <w:t>0</w:t>
            </w:r>
          </w:p>
        </w:tc>
        <w:tc>
          <w:tcPr>
            <w:tcW w:w="8079" w:type="dxa"/>
            <w:tcBorders>
              <w:top w:val="dotted" w:sz="4" w:space="0" w:color="auto"/>
              <w:left w:val="dotted" w:sz="4" w:space="0" w:color="auto"/>
              <w:bottom w:val="dotted" w:sz="4" w:space="0" w:color="auto"/>
              <w:right w:val="dotted" w:sz="4" w:space="0" w:color="auto"/>
            </w:tcBorders>
            <w:vAlign w:val="center"/>
          </w:tcPr>
          <w:p w14:paraId="44282C6E" w14:textId="77777777" w:rsidR="00280727" w:rsidRPr="000E70E0" w:rsidRDefault="00280727" w:rsidP="00280727">
            <w:pPr>
              <w:spacing w:before="40" w:after="40"/>
              <w:rPr>
                <w:rFonts w:ascii="Times New Roman" w:hAnsi="Times New Roman"/>
                <w:color w:val="344699"/>
                <w:sz w:val="22"/>
                <w:lang w:val="en-GB" w:eastAsia="en-GB"/>
              </w:rPr>
            </w:pPr>
            <w:r w:rsidRPr="000E70E0">
              <w:rPr>
                <w:rFonts w:ascii="Times New Roman" w:hAnsi="Times New Roman"/>
                <w:b/>
                <w:color w:val="344699"/>
                <w:lang w:eastAsia="en-GB"/>
              </w:rPr>
              <w:t xml:space="preserve">ELD in practice: principles, scope of application </w:t>
            </w:r>
          </w:p>
          <w:p w14:paraId="543D4091" w14:textId="77777777" w:rsidR="00280727" w:rsidRPr="000E70E0" w:rsidRDefault="00280727" w:rsidP="00280727">
            <w:pPr>
              <w:pStyle w:val="Paragrafoelenco"/>
              <w:numPr>
                <w:ilvl w:val="0"/>
                <w:numId w:val="3"/>
              </w:numPr>
              <w:spacing w:before="40" w:after="40"/>
              <w:rPr>
                <w:rFonts w:ascii="Times New Roman" w:hAnsi="Times New Roman" w:cs="Times New Roman"/>
                <w:color w:val="344699"/>
                <w:sz w:val="22"/>
                <w:lang w:val="en-GB" w:eastAsia="en-GB"/>
              </w:rPr>
            </w:pPr>
            <w:r w:rsidRPr="000E70E0">
              <w:rPr>
                <w:rFonts w:ascii="Times New Roman" w:hAnsi="Times New Roman" w:cs="Times New Roman"/>
                <w:color w:val="344699"/>
                <w:sz w:val="22"/>
                <w:lang w:val="en-GB" w:eastAsia="en-GB"/>
              </w:rPr>
              <w:t>Core principles of the Directive, initiation of preventive and remedial actions.</w:t>
            </w:r>
          </w:p>
          <w:p w14:paraId="4CE2D4E4" w14:textId="77777777" w:rsidR="00280727" w:rsidRPr="000E70E0" w:rsidRDefault="00280727" w:rsidP="00280727">
            <w:pPr>
              <w:pStyle w:val="Paragrafoelenco"/>
              <w:numPr>
                <w:ilvl w:val="0"/>
                <w:numId w:val="3"/>
              </w:numPr>
              <w:spacing w:before="40" w:after="40"/>
              <w:rPr>
                <w:rFonts w:ascii="Times New Roman" w:hAnsi="Times New Roman" w:cs="Times New Roman"/>
                <w:color w:val="344699"/>
                <w:sz w:val="22"/>
                <w:lang w:val="en-GB" w:eastAsia="en-GB"/>
              </w:rPr>
            </w:pPr>
            <w:r w:rsidRPr="000E70E0">
              <w:rPr>
                <w:rFonts w:ascii="Times New Roman" w:hAnsi="Times New Roman" w:cs="Times New Roman"/>
                <w:color w:val="344699"/>
                <w:sz w:val="22"/>
                <w:lang w:val="en-GB" w:eastAsia="en-GB"/>
              </w:rPr>
              <w:t>ELD implementation in Italian legislation</w:t>
            </w:r>
          </w:p>
          <w:p w14:paraId="19AC8A76" w14:textId="350DFCFB" w:rsidR="000E5D87" w:rsidRPr="000E70E0" w:rsidRDefault="00280727" w:rsidP="00280727">
            <w:pPr>
              <w:spacing w:before="40" w:after="40"/>
              <w:rPr>
                <w:rFonts w:ascii="Times New Roman" w:hAnsi="Times New Roman"/>
                <w:bCs/>
                <w:color w:val="344699"/>
                <w:lang w:eastAsia="en-GB"/>
              </w:rPr>
            </w:pPr>
            <w:r w:rsidRPr="000E70E0">
              <w:rPr>
                <w:rFonts w:ascii="Times New Roman" w:eastAsia="Calibri" w:hAnsi="Times New Roman"/>
                <w:b/>
                <w:bCs/>
                <w:color w:val="344699"/>
                <w:sz w:val="22"/>
                <w:szCs w:val="18"/>
                <w:lang w:val="it-IT" w:eastAsia="en-GB"/>
              </w:rPr>
              <w:t>Speaker:</w:t>
            </w:r>
            <w:r w:rsidRPr="000E70E0">
              <w:rPr>
                <w:rFonts w:ascii="Times New Roman" w:eastAsia="Calibri" w:hAnsi="Times New Roman"/>
                <w:color w:val="344699"/>
                <w:sz w:val="22"/>
                <w:szCs w:val="22"/>
                <w:lang w:val="it-IT" w:eastAsia="en-GB"/>
              </w:rPr>
              <w:t xml:space="preserve"> </w:t>
            </w:r>
            <w:proofErr w:type="spellStart"/>
            <w:r w:rsidRPr="000E70E0">
              <w:rPr>
                <w:rFonts w:ascii="Times New Roman" w:eastAsia="Calibri" w:hAnsi="Times New Roman"/>
                <w:color w:val="344699"/>
                <w:sz w:val="22"/>
                <w:szCs w:val="22"/>
                <w:lang w:val="it-IT" w:eastAsia="en-GB"/>
              </w:rPr>
              <w:t>Mr</w:t>
            </w:r>
            <w:proofErr w:type="spellEnd"/>
            <w:r w:rsidRPr="000E70E0">
              <w:rPr>
                <w:rFonts w:ascii="Times New Roman" w:eastAsia="Calibri" w:hAnsi="Times New Roman"/>
                <w:color w:val="344699"/>
                <w:sz w:val="22"/>
                <w:szCs w:val="22"/>
                <w:lang w:val="it-IT" w:eastAsia="en-GB"/>
              </w:rPr>
              <w:t xml:space="preserve"> Antonio Guariniello</w:t>
            </w:r>
          </w:p>
        </w:tc>
      </w:tr>
      <w:tr w:rsidR="001A6130" w14:paraId="1DB04F61"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EBAF8A7" w14:textId="33B89339" w:rsidR="001A6130" w:rsidRPr="00E65982" w:rsidRDefault="001A6130" w:rsidP="00153BAF">
            <w:pPr>
              <w:spacing w:before="40" w:after="40"/>
              <w:jc w:val="center"/>
              <w:rPr>
                <w:rFonts w:ascii="Times New Roman" w:hAnsi="Times New Roman"/>
                <w:b/>
                <w:iCs/>
                <w:color w:val="FFFFFF"/>
                <w:sz w:val="22"/>
                <w:szCs w:val="22"/>
                <w:lang w:eastAsia="en-GB"/>
              </w:rPr>
            </w:pPr>
            <w:r w:rsidRPr="00E65982">
              <w:rPr>
                <w:rFonts w:ascii="Times New Roman" w:hAnsi="Times New Roman"/>
                <w:b/>
                <w:iCs/>
                <w:color w:val="FFFFFF"/>
                <w:sz w:val="22"/>
                <w:szCs w:val="22"/>
                <w:lang w:eastAsia="en-GB"/>
              </w:rPr>
              <w:t>1</w:t>
            </w:r>
            <w:r w:rsidR="00280727">
              <w:rPr>
                <w:rFonts w:ascii="Times New Roman" w:hAnsi="Times New Roman"/>
                <w:b/>
                <w:iCs/>
                <w:color w:val="FFFFFF"/>
                <w:sz w:val="22"/>
                <w:szCs w:val="22"/>
                <w:lang w:eastAsia="en-GB"/>
              </w:rPr>
              <w:t>1</w:t>
            </w:r>
            <w:r w:rsidRPr="00E65982">
              <w:rPr>
                <w:rFonts w:ascii="Times New Roman" w:hAnsi="Times New Roman"/>
                <w:b/>
                <w:iCs/>
                <w:color w:val="FFFFFF"/>
                <w:sz w:val="22"/>
                <w:szCs w:val="22"/>
                <w:lang w:eastAsia="en-GB"/>
              </w:rPr>
              <w:t>:</w:t>
            </w:r>
            <w:r w:rsidR="00280727">
              <w:rPr>
                <w:rFonts w:ascii="Times New Roman" w:hAnsi="Times New Roman"/>
                <w:b/>
                <w:iCs/>
                <w:color w:val="FFFFFF"/>
                <w:sz w:val="22"/>
                <w:szCs w:val="22"/>
                <w:lang w:eastAsia="en-GB"/>
              </w:rPr>
              <w:t>0</w:t>
            </w:r>
            <w:r w:rsidRPr="00E65982">
              <w:rPr>
                <w:rFonts w:ascii="Times New Roman" w:hAnsi="Times New Roman"/>
                <w:b/>
                <w:iCs/>
                <w:color w:val="FFFFFF"/>
                <w:sz w:val="22"/>
                <w:szCs w:val="22"/>
                <w:lang w:eastAsia="en-GB"/>
              </w:rPr>
              <w:t>0 – 11:</w:t>
            </w:r>
            <w:r w:rsidR="00280727">
              <w:rPr>
                <w:rFonts w:ascii="Times New Roman" w:hAnsi="Times New Roman"/>
                <w:b/>
                <w:iCs/>
                <w:color w:val="FFFFFF"/>
                <w:sz w:val="22"/>
                <w:szCs w:val="22"/>
                <w:lang w:eastAsia="en-GB"/>
              </w:rPr>
              <w:t>1</w:t>
            </w:r>
            <w:r w:rsidRPr="00E65982">
              <w:rPr>
                <w:rFonts w:ascii="Times New Roman" w:hAnsi="Times New Roman"/>
                <w:b/>
                <w:iCs/>
                <w:color w:val="FFFFFF"/>
                <w:sz w:val="22"/>
                <w:szCs w:val="22"/>
                <w:lang w:eastAsia="en-GB"/>
              </w:rPr>
              <w:t>0</w:t>
            </w:r>
          </w:p>
        </w:tc>
        <w:tc>
          <w:tcPr>
            <w:tcW w:w="8079" w:type="dxa"/>
            <w:tcBorders>
              <w:top w:val="dotted" w:sz="4" w:space="0" w:color="auto"/>
              <w:left w:val="dotted" w:sz="4" w:space="0" w:color="auto"/>
              <w:bottom w:val="dotted" w:sz="4" w:space="0" w:color="auto"/>
              <w:right w:val="dotted" w:sz="4" w:space="0" w:color="auto"/>
            </w:tcBorders>
            <w:vAlign w:val="center"/>
          </w:tcPr>
          <w:p w14:paraId="15E2179B" w14:textId="77777777" w:rsidR="001A6130" w:rsidRPr="000E70E0" w:rsidRDefault="001A6130" w:rsidP="00153BAF">
            <w:pPr>
              <w:rPr>
                <w:rFonts w:ascii="Times New Roman" w:hAnsi="Times New Roman"/>
                <w:i/>
                <w:color w:val="344699"/>
                <w:sz w:val="22"/>
                <w:szCs w:val="22"/>
                <w:lang w:eastAsia="en-GB"/>
              </w:rPr>
            </w:pPr>
            <w:r w:rsidRPr="000E70E0">
              <w:rPr>
                <w:rFonts w:ascii="Times New Roman" w:hAnsi="Times New Roman"/>
                <w:i/>
                <w:color w:val="344699"/>
                <w:lang w:eastAsia="en-GB"/>
              </w:rPr>
              <w:t>Break</w:t>
            </w:r>
          </w:p>
        </w:tc>
      </w:tr>
      <w:tr w:rsidR="0026420F" w:rsidRPr="00DC2D1D" w14:paraId="2881D4C9"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78015607" w14:textId="0E649F2F" w:rsidR="000E5D87" w:rsidRPr="004344E9" w:rsidRDefault="00A50F3C" w:rsidP="00D8243E">
            <w:pPr>
              <w:spacing w:before="40" w:after="40"/>
              <w:jc w:val="center"/>
              <w:rPr>
                <w:rFonts w:ascii="Times New Roman" w:hAnsi="Times New Roman"/>
                <w:b/>
                <w:color w:val="FFFFFF"/>
                <w:sz w:val="22"/>
                <w:szCs w:val="22"/>
                <w:lang w:eastAsia="en-GB"/>
              </w:rPr>
            </w:pPr>
            <w:r>
              <w:rPr>
                <w:rFonts w:ascii="Times New Roman" w:hAnsi="Times New Roman"/>
                <w:b/>
                <w:iCs/>
                <w:color w:val="FFFFFF"/>
                <w:sz w:val="22"/>
                <w:szCs w:val="22"/>
                <w:lang w:eastAsia="en-GB"/>
              </w:rPr>
              <w:t>1</w:t>
            </w:r>
            <w:r w:rsidR="005A69EE">
              <w:rPr>
                <w:rFonts w:ascii="Times New Roman" w:hAnsi="Times New Roman"/>
                <w:b/>
                <w:iCs/>
                <w:color w:val="FFFFFF"/>
                <w:sz w:val="22"/>
                <w:szCs w:val="22"/>
                <w:lang w:eastAsia="en-GB"/>
              </w:rPr>
              <w:t>1</w:t>
            </w:r>
            <w:r w:rsidR="00622FB3" w:rsidRPr="004344E9">
              <w:rPr>
                <w:rFonts w:ascii="Times New Roman" w:hAnsi="Times New Roman"/>
                <w:b/>
                <w:iCs/>
                <w:color w:val="FFFFFF"/>
                <w:sz w:val="22"/>
                <w:szCs w:val="22"/>
                <w:lang w:eastAsia="en-GB"/>
              </w:rPr>
              <w:t>:</w:t>
            </w:r>
            <w:r w:rsidR="00280727">
              <w:rPr>
                <w:rFonts w:ascii="Times New Roman" w:hAnsi="Times New Roman"/>
                <w:b/>
                <w:iCs/>
                <w:color w:val="FFFFFF"/>
                <w:sz w:val="22"/>
                <w:szCs w:val="22"/>
                <w:lang w:eastAsia="en-GB"/>
              </w:rPr>
              <w:t>1</w:t>
            </w:r>
            <w:r w:rsidR="005A69EE">
              <w:rPr>
                <w:rFonts w:ascii="Times New Roman" w:hAnsi="Times New Roman"/>
                <w:b/>
                <w:iCs/>
                <w:color w:val="FFFFFF"/>
                <w:sz w:val="22"/>
                <w:szCs w:val="22"/>
                <w:lang w:eastAsia="en-GB"/>
              </w:rPr>
              <w:t>0</w:t>
            </w:r>
            <w:r w:rsidR="00622FB3" w:rsidRPr="004344E9">
              <w:rPr>
                <w:rFonts w:ascii="Times New Roman" w:hAnsi="Times New Roman"/>
                <w:b/>
                <w:iCs/>
                <w:color w:val="FFFFFF"/>
                <w:sz w:val="22"/>
                <w:szCs w:val="22"/>
                <w:lang w:eastAsia="en-GB"/>
              </w:rPr>
              <w:t>– 1</w:t>
            </w:r>
            <w:r w:rsidR="000100AB">
              <w:rPr>
                <w:rFonts w:ascii="Times New Roman" w:hAnsi="Times New Roman"/>
                <w:b/>
                <w:iCs/>
                <w:color w:val="FFFFFF"/>
                <w:sz w:val="22"/>
                <w:szCs w:val="22"/>
                <w:lang w:eastAsia="en-GB"/>
              </w:rPr>
              <w:t>1</w:t>
            </w:r>
            <w:r w:rsidR="00622FB3" w:rsidRPr="004344E9">
              <w:rPr>
                <w:rFonts w:ascii="Times New Roman" w:hAnsi="Times New Roman"/>
                <w:b/>
                <w:iCs/>
                <w:color w:val="FFFFFF"/>
                <w:sz w:val="22"/>
                <w:szCs w:val="22"/>
                <w:lang w:eastAsia="en-GB"/>
              </w:rPr>
              <w:t>:</w:t>
            </w:r>
            <w:r w:rsidR="00280727">
              <w:rPr>
                <w:rFonts w:ascii="Times New Roman" w:hAnsi="Times New Roman"/>
                <w:b/>
                <w:iCs/>
                <w:color w:val="FFFFFF"/>
                <w:sz w:val="22"/>
                <w:szCs w:val="22"/>
                <w:lang w:eastAsia="en-GB"/>
              </w:rPr>
              <w:t>50</w:t>
            </w:r>
          </w:p>
        </w:tc>
        <w:tc>
          <w:tcPr>
            <w:tcW w:w="8079" w:type="dxa"/>
            <w:tcBorders>
              <w:top w:val="dotted" w:sz="4" w:space="0" w:color="auto"/>
              <w:left w:val="dotted" w:sz="4" w:space="0" w:color="auto"/>
              <w:bottom w:val="dotted" w:sz="4" w:space="0" w:color="auto"/>
              <w:right w:val="dotted" w:sz="4" w:space="0" w:color="auto"/>
            </w:tcBorders>
            <w:vAlign w:val="center"/>
            <w:hideMark/>
          </w:tcPr>
          <w:p w14:paraId="7C30A872" w14:textId="77777777" w:rsidR="000E5D87" w:rsidRPr="00D759D1" w:rsidRDefault="00280727" w:rsidP="00D8243E">
            <w:pPr>
              <w:rPr>
                <w:rFonts w:ascii="Times New Roman" w:hAnsi="Times New Roman"/>
                <w:b/>
                <w:color w:val="344699"/>
                <w:lang w:eastAsia="en-GB"/>
              </w:rPr>
            </w:pPr>
            <w:r w:rsidRPr="00D759D1">
              <w:rPr>
                <w:rFonts w:ascii="Times New Roman" w:hAnsi="Times New Roman"/>
                <w:b/>
                <w:color w:val="344699"/>
                <w:lang w:eastAsia="en-GB"/>
              </w:rPr>
              <w:t xml:space="preserve">MASE Expert: Overview of the Italian institutional context </w:t>
            </w:r>
          </w:p>
          <w:p w14:paraId="5FD92589" w14:textId="215ACD06" w:rsidR="00D759D1" w:rsidRPr="00D759D1" w:rsidRDefault="00D759D1" w:rsidP="00D8243E">
            <w:pPr>
              <w:rPr>
                <w:rFonts w:ascii="Times New Roman" w:eastAsia="Calibri" w:hAnsi="Times New Roman"/>
                <w:color w:val="344699"/>
                <w:sz w:val="22"/>
                <w:szCs w:val="22"/>
                <w:lang w:val="it-IT" w:eastAsia="en-GB"/>
              </w:rPr>
            </w:pPr>
            <w:r w:rsidRPr="004C49C4">
              <w:rPr>
                <w:rFonts w:ascii="Times New Roman" w:eastAsia="Calibri" w:hAnsi="Times New Roman"/>
                <w:b/>
                <w:bCs/>
                <w:color w:val="344699"/>
                <w:sz w:val="22"/>
                <w:szCs w:val="22"/>
                <w:lang w:val="it-IT" w:eastAsia="en-GB"/>
              </w:rPr>
              <w:t>Speakers</w:t>
            </w:r>
            <w:r w:rsidRPr="00D759D1">
              <w:rPr>
                <w:rFonts w:ascii="Times New Roman" w:eastAsia="Calibri" w:hAnsi="Times New Roman"/>
                <w:color w:val="344699"/>
                <w:sz w:val="22"/>
                <w:szCs w:val="22"/>
                <w:lang w:val="it-IT" w:eastAsia="en-GB"/>
              </w:rPr>
              <w:t xml:space="preserve">: </w:t>
            </w:r>
            <w:proofErr w:type="spellStart"/>
            <w:r w:rsidRPr="00D759D1">
              <w:rPr>
                <w:rFonts w:ascii="Times New Roman" w:eastAsia="Calibri" w:hAnsi="Times New Roman"/>
                <w:color w:val="344699"/>
                <w:sz w:val="22"/>
                <w:szCs w:val="22"/>
                <w:lang w:val="it-IT" w:eastAsia="en-GB"/>
              </w:rPr>
              <w:t>Ms</w:t>
            </w:r>
            <w:proofErr w:type="spellEnd"/>
            <w:r w:rsidRPr="00D759D1">
              <w:rPr>
                <w:rFonts w:ascii="Times New Roman" w:eastAsia="Calibri" w:hAnsi="Times New Roman"/>
                <w:color w:val="344699"/>
                <w:sz w:val="22"/>
                <w:szCs w:val="22"/>
                <w:lang w:val="it-IT" w:eastAsia="en-GB"/>
              </w:rPr>
              <w:t xml:space="preserve"> Cinzia Panarese, </w:t>
            </w:r>
            <w:proofErr w:type="spellStart"/>
            <w:r w:rsidRPr="00D759D1">
              <w:rPr>
                <w:rFonts w:ascii="Times New Roman" w:eastAsia="Calibri" w:hAnsi="Times New Roman"/>
                <w:color w:val="344699"/>
                <w:sz w:val="22"/>
                <w:szCs w:val="22"/>
                <w:lang w:val="it-IT" w:eastAsia="en-GB"/>
              </w:rPr>
              <w:t>Mr</w:t>
            </w:r>
            <w:proofErr w:type="spellEnd"/>
            <w:r w:rsidRPr="00D759D1">
              <w:rPr>
                <w:rFonts w:ascii="Times New Roman" w:eastAsia="Calibri" w:hAnsi="Times New Roman"/>
                <w:color w:val="344699"/>
                <w:sz w:val="22"/>
                <w:szCs w:val="22"/>
                <w:lang w:val="it-IT" w:eastAsia="en-GB"/>
              </w:rPr>
              <w:t xml:space="preserve"> Fabrizio Palazzini</w:t>
            </w:r>
          </w:p>
        </w:tc>
      </w:tr>
      <w:tr w:rsidR="0026420F" w:rsidRPr="00025CC9" w14:paraId="3CDEAD5E"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6FC669C1" w14:textId="14CEEC50" w:rsidR="000E5D87" w:rsidRPr="004344E9" w:rsidRDefault="00622FB3"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11:</w:t>
            </w:r>
            <w:r w:rsidR="004C49C4">
              <w:rPr>
                <w:rFonts w:ascii="Times New Roman" w:hAnsi="Times New Roman"/>
                <w:b/>
                <w:color w:val="FFFFFF"/>
                <w:sz w:val="22"/>
                <w:szCs w:val="22"/>
                <w:lang w:eastAsia="en-GB"/>
              </w:rPr>
              <w:t>50</w:t>
            </w:r>
            <w:r w:rsidRPr="004344E9">
              <w:rPr>
                <w:rFonts w:ascii="Times New Roman" w:hAnsi="Times New Roman"/>
                <w:b/>
                <w:color w:val="FFFFFF"/>
                <w:sz w:val="22"/>
                <w:szCs w:val="22"/>
                <w:lang w:eastAsia="en-GB"/>
              </w:rPr>
              <w:t xml:space="preserve"> – 12:30</w:t>
            </w:r>
          </w:p>
        </w:tc>
        <w:tc>
          <w:tcPr>
            <w:tcW w:w="8079" w:type="dxa"/>
            <w:tcBorders>
              <w:top w:val="dotted" w:sz="4" w:space="0" w:color="auto"/>
              <w:left w:val="dotted" w:sz="4" w:space="0" w:color="auto"/>
              <w:bottom w:val="dotted" w:sz="4" w:space="0" w:color="auto"/>
              <w:right w:val="dotted" w:sz="4" w:space="0" w:color="auto"/>
            </w:tcBorders>
            <w:vAlign w:val="center"/>
            <w:hideMark/>
          </w:tcPr>
          <w:p w14:paraId="48051E09" w14:textId="4F4F3574" w:rsidR="000E5D87" w:rsidRPr="00CE20F2" w:rsidRDefault="0088322F" w:rsidP="0088322F">
            <w:pPr>
              <w:spacing w:before="40" w:after="40"/>
              <w:rPr>
                <w:rFonts w:ascii="Times New Roman" w:hAnsi="Times New Roman"/>
                <w:color w:val="344699"/>
                <w:sz w:val="22"/>
                <w:lang w:val="en-GB" w:eastAsia="en-GB"/>
              </w:rPr>
            </w:pPr>
            <w:r w:rsidRPr="00CE20F2">
              <w:rPr>
                <w:rFonts w:ascii="Times New Roman" w:hAnsi="Times New Roman"/>
                <w:b/>
                <w:color w:val="344699"/>
                <w:lang w:eastAsia="en-GB"/>
              </w:rPr>
              <w:t xml:space="preserve">Technical support to the Ministry of the Environment: emergencies, critical issues, and damage assessment </w:t>
            </w:r>
          </w:p>
          <w:p w14:paraId="29F549DA" w14:textId="77777777" w:rsidR="007E028A" w:rsidRPr="00CE20F2" w:rsidRDefault="0088322F" w:rsidP="007E028A">
            <w:pPr>
              <w:pStyle w:val="Paragrafoelenco"/>
              <w:numPr>
                <w:ilvl w:val="0"/>
                <w:numId w:val="3"/>
              </w:numPr>
              <w:spacing w:before="40" w:after="40"/>
              <w:rPr>
                <w:rFonts w:ascii="Times New Roman" w:hAnsi="Times New Roman" w:cs="Times New Roman"/>
                <w:color w:val="344699"/>
                <w:sz w:val="22"/>
                <w:lang w:val="en-GB" w:eastAsia="en-GB"/>
              </w:rPr>
            </w:pPr>
            <w:r w:rsidRPr="00CE20F2">
              <w:rPr>
                <w:rFonts w:ascii="Times New Roman" w:hAnsi="Times New Roman" w:cs="Times New Roman"/>
                <w:color w:val="344699"/>
                <w:sz w:val="22"/>
                <w:lang w:val="en-GB" w:eastAsia="en-GB"/>
              </w:rPr>
              <w:t>Operational lines of action for emergencies and environmental damage (judicial and administrative procedures)</w:t>
            </w:r>
          </w:p>
          <w:p w14:paraId="19C824FD" w14:textId="77777777" w:rsidR="00546A46" w:rsidRPr="00CE20F2" w:rsidRDefault="0088322F" w:rsidP="00546A46">
            <w:pPr>
              <w:pStyle w:val="Paragrafoelenco"/>
              <w:numPr>
                <w:ilvl w:val="0"/>
                <w:numId w:val="3"/>
              </w:numPr>
              <w:spacing w:before="40" w:after="40"/>
              <w:rPr>
                <w:rFonts w:ascii="Times New Roman" w:hAnsi="Times New Roman"/>
                <w:i/>
                <w:color w:val="344699"/>
                <w:lang w:eastAsia="en-GB"/>
              </w:rPr>
            </w:pPr>
            <w:r w:rsidRPr="00CE20F2">
              <w:rPr>
                <w:rFonts w:ascii="Times New Roman" w:hAnsi="Times New Roman"/>
                <w:color w:val="344699"/>
                <w:sz w:val="22"/>
                <w:lang w:val="en-GB" w:eastAsia="en-GB"/>
              </w:rPr>
              <w:t xml:space="preserve">ISPRA/SNPA </w:t>
            </w:r>
            <w:r w:rsidR="008E1C8D" w:rsidRPr="00CE20F2">
              <w:rPr>
                <w:rFonts w:ascii="Times New Roman" w:hAnsi="Times New Roman"/>
                <w:color w:val="344699"/>
                <w:sz w:val="22"/>
                <w:lang w:val="en-GB" w:eastAsia="en-GB"/>
              </w:rPr>
              <w:t>technical territorial support</w:t>
            </w:r>
          </w:p>
          <w:p w14:paraId="5B7544D6" w14:textId="759CAE3E" w:rsidR="000E5D87" w:rsidRPr="00025CC9" w:rsidRDefault="00622FB3" w:rsidP="00546A46">
            <w:pPr>
              <w:spacing w:before="40" w:after="40"/>
              <w:rPr>
                <w:rFonts w:ascii="Times New Roman" w:hAnsi="Times New Roman"/>
                <w:i/>
                <w:color w:val="344699"/>
                <w:lang w:val="it-IT" w:eastAsia="en-GB"/>
              </w:rPr>
            </w:pPr>
            <w:proofErr w:type="gramStart"/>
            <w:r w:rsidRPr="00025CC9">
              <w:rPr>
                <w:rFonts w:ascii="Times New Roman" w:eastAsia="Calibri" w:hAnsi="Times New Roman"/>
                <w:b/>
                <w:bCs/>
                <w:color w:val="344699"/>
                <w:sz w:val="22"/>
                <w:szCs w:val="18"/>
                <w:lang w:val="it-IT" w:eastAsia="en-GB"/>
              </w:rPr>
              <w:t>Speaker</w:t>
            </w:r>
            <w:r w:rsidRPr="00025CC9">
              <w:rPr>
                <w:rFonts w:ascii="Times New Roman" w:eastAsia="Calibri" w:hAnsi="Times New Roman"/>
                <w:b/>
                <w:bCs/>
                <w:color w:val="344699"/>
                <w:sz w:val="22"/>
                <w:szCs w:val="22"/>
                <w:lang w:val="it-IT" w:eastAsia="en-GB"/>
              </w:rPr>
              <w:t>:</w:t>
            </w:r>
            <w:r w:rsidR="003A3028" w:rsidRPr="00025CC9">
              <w:rPr>
                <w:rFonts w:ascii="Times New Roman" w:eastAsia="Calibri" w:hAnsi="Times New Roman"/>
                <w:color w:val="344699"/>
                <w:sz w:val="22"/>
                <w:szCs w:val="22"/>
                <w:lang w:val="it-IT" w:eastAsia="en-GB"/>
              </w:rPr>
              <w:t xml:space="preserve"> </w:t>
            </w:r>
            <w:r w:rsidR="000A4175" w:rsidRPr="00025CC9">
              <w:rPr>
                <w:rFonts w:ascii="Times New Roman" w:eastAsia="Calibri" w:hAnsi="Times New Roman"/>
                <w:color w:val="344699"/>
                <w:sz w:val="22"/>
                <w:szCs w:val="22"/>
                <w:lang w:val="it-IT" w:eastAsia="en-GB"/>
              </w:rPr>
              <w:t xml:space="preserve"> </w:t>
            </w:r>
            <w:proofErr w:type="spellStart"/>
            <w:r w:rsidR="00001FCE" w:rsidRPr="00025CC9">
              <w:rPr>
                <w:rFonts w:ascii="Times New Roman" w:eastAsia="Calibri" w:hAnsi="Times New Roman"/>
                <w:color w:val="344699"/>
                <w:sz w:val="22"/>
                <w:szCs w:val="22"/>
                <w:lang w:val="it-IT" w:eastAsia="en-GB"/>
              </w:rPr>
              <w:t>Ms</w:t>
            </w:r>
            <w:proofErr w:type="spellEnd"/>
            <w:proofErr w:type="gramEnd"/>
            <w:r w:rsidR="00001FCE" w:rsidRPr="00025CC9">
              <w:rPr>
                <w:rFonts w:ascii="Times New Roman" w:eastAsia="Calibri" w:hAnsi="Times New Roman"/>
                <w:color w:val="344699"/>
                <w:sz w:val="22"/>
                <w:szCs w:val="22"/>
                <w:lang w:val="it-IT" w:eastAsia="en-GB"/>
              </w:rPr>
              <w:t xml:space="preserve"> </w:t>
            </w:r>
            <w:r w:rsidR="000A4175" w:rsidRPr="00025CC9">
              <w:rPr>
                <w:rFonts w:ascii="Times New Roman" w:eastAsia="Calibri" w:hAnsi="Times New Roman"/>
                <w:color w:val="344699"/>
                <w:sz w:val="22"/>
                <w:szCs w:val="22"/>
                <w:lang w:val="it-IT" w:eastAsia="en-GB"/>
              </w:rPr>
              <w:t>Paola Di Toppa</w:t>
            </w:r>
          </w:p>
        </w:tc>
      </w:tr>
      <w:tr w:rsidR="0026420F" w14:paraId="5D04563C"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45ADD101" w14:textId="0F73DFE1" w:rsidR="000E5D87" w:rsidRPr="00E65982" w:rsidRDefault="00622FB3" w:rsidP="00D8243E">
            <w:pPr>
              <w:spacing w:before="40" w:after="40"/>
              <w:jc w:val="center"/>
              <w:rPr>
                <w:rFonts w:ascii="Times New Roman" w:hAnsi="Times New Roman"/>
                <w:b/>
                <w:iCs/>
                <w:color w:val="FFFFFF"/>
                <w:sz w:val="22"/>
                <w:szCs w:val="22"/>
                <w:lang w:eastAsia="en-GB"/>
              </w:rPr>
            </w:pPr>
            <w:r w:rsidRPr="00E65982">
              <w:rPr>
                <w:rFonts w:ascii="Times New Roman" w:hAnsi="Times New Roman"/>
                <w:b/>
                <w:iCs/>
                <w:color w:val="FFFFFF"/>
                <w:sz w:val="22"/>
                <w:szCs w:val="22"/>
                <w:lang w:eastAsia="en-GB"/>
              </w:rPr>
              <w:t>12:30 – 1</w:t>
            </w:r>
            <w:r w:rsidR="00463FAD" w:rsidRPr="00E65982">
              <w:rPr>
                <w:rFonts w:ascii="Times New Roman" w:hAnsi="Times New Roman"/>
                <w:b/>
                <w:iCs/>
                <w:color w:val="FFFFFF"/>
                <w:sz w:val="22"/>
                <w:szCs w:val="22"/>
                <w:lang w:eastAsia="en-GB"/>
              </w:rPr>
              <w:t>4:0</w:t>
            </w:r>
            <w:r w:rsidRPr="00E65982">
              <w:rPr>
                <w:rFonts w:ascii="Times New Roman" w:hAnsi="Times New Roman"/>
                <w:b/>
                <w:iCs/>
                <w:color w:val="FFFFFF"/>
                <w:sz w:val="22"/>
                <w:szCs w:val="22"/>
                <w:lang w:eastAsia="en-GB"/>
              </w:rPr>
              <w:t>0</w:t>
            </w:r>
          </w:p>
        </w:tc>
        <w:tc>
          <w:tcPr>
            <w:tcW w:w="8079" w:type="dxa"/>
            <w:tcBorders>
              <w:top w:val="dotted" w:sz="4" w:space="0" w:color="auto"/>
              <w:left w:val="dotted" w:sz="4" w:space="0" w:color="auto"/>
              <w:bottom w:val="dotted" w:sz="4" w:space="0" w:color="auto"/>
              <w:right w:val="dotted" w:sz="4" w:space="0" w:color="auto"/>
            </w:tcBorders>
            <w:vAlign w:val="center"/>
          </w:tcPr>
          <w:p w14:paraId="55DB66D1" w14:textId="119D43B7" w:rsidR="000E5D87" w:rsidRPr="00CE20F2" w:rsidRDefault="00622FB3" w:rsidP="00D8243E">
            <w:pPr>
              <w:spacing w:before="40" w:after="40"/>
              <w:rPr>
                <w:rFonts w:ascii="Times New Roman" w:hAnsi="Times New Roman"/>
                <w:i/>
                <w:color w:val="344699"/>
                <w:lang w:eastAsia="en-GB"/>
              </w:rPr>
            </w:pPr>
            <w:r w:rsidRPr="00CE20F2">
              <w:rPr>
                <w:rFonts w:ascii="Times New Roman" w:hAnsi="Times New Roman"/>
                <w:i/>
                <w:color w:val="344699"/>
                <w:lang w:eastAsia="en-GB"/>
              </w:rPr>
              <w:t xml:space="preserve">Lunch break </w:t>
            </w:r>
          </w:p>
        </w:tc>
      </w:tr>
      <w:tr w:rsidR="0026420F" w:rsidRPr="00D64742" w14:paraId="7A611543"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0A6D34BC" w14:textId="02FD7A68" w:rsidR="000E5D87" w:rsidRPr="004344E9" w:rsidRDefault="00622FB3"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463FAD">
              <w:rPr>
                <w:rFonts w:ascii="Times New Roman" w:hAnsi="Times New Roman"/>
                <w:b/>
                <w:color w:val="FFFFFF"/>
                <w:sz w:val="22"/>
                <w:szCs w:val="22"/>
                <w:lang w:eastAsia="en-GB"/>
              </w:rPr>
              <w:t>4</w:t>
            </w:r>
            <w:r w:rsidRPr="004344E9">
              <w:rPr>
                <w:rFonts w:ascii="Times New Roman" w:hAnsi="Times New Roman"/>
                <w:b/>
                <w:color w:val="FFFFFF"/>
                <w:sz w:val="22"/>
                <w:szCs w:val="22"/>
                <w:lang w:eastAsia="en-GB"/>
              </w:rPr>
              <w:t>:</w:t>
            </w:r>
            <w:r w:rsidR="00463FAD">
              <w:rPr>
                <w:rFonts w:ascii="Times New Roman" w:hAnsi="Times New Roman"/>
                <w:b/>
                <w:color w:val="FFFFFF"/>
                <w:sz w:val="22"/>
                <w:szCs w:val="22"/>
                <w:lang w:eastAsia="en-GB"/>
              </w:rPr>
              <w:t>0</w:t>
            </w:r>
            <w:r w:rsidRPr="004344E9">
              <w:rPr>
                <w:rFonts w:ascii="Times New Roman" w:hAnsi="Times New Roman"/>
                <w:b/>
                <w:color w:val="FFFFFF"/>
                <w:sz w:val="22"/>
                <w:szCs w:val="22"/>
                <w:lang w:eastAsia="en-GB"/>
              </w:rPr>
              <w:t>0 – 14:</w:t>
            </w:r>
            <w:r w:rsidR="00463FAD">
              <w:rPr>
                <w:rFonts w:ascii="Times New Roman" w:hAnsi="Times New Roman"/>
                <w:b/>
                <w:color w:val="FFFFFF"/>
                <w:sz w:val="22"/>
                <w:szCs w:val="22"/>
                <w:lang w:eastAsia="en-GB"/>
              </w:rPr>
              <w:t>45</w:t>
            </w:r>
          </w:p>
        </w:tc>
        <w:tc>
          <w:tcPr>
            <w:tcW w:w="8079" w:type="dxa"/>
            <w:tcBorders>
              <w:top w:val="dotted" w:sz="4" w:space="0" w:color="auto"/>
              <w:left w:val="dotted" w:sz="4" w:space="0" w:color="auto"/>
              <w:bottom w:val="dotted" w:sz="4" w:space="0" w:color="auto"/>
              <w:right w:val="dotted" w:sz="4" w:space="0" w:color="auto"/>
            </w:tcBorders>
            <w:vAlign w:val="center"/>
          </w:tcPr>
          <w:p w14:paraId="2636897B" w14:textId="7C6EFA2D" w:rsidR="000E5D87" w:rsidRPr="00CE20F2" w:rsidRDefault="0088322F" w:rsidP="0088322F">
            <w:pPr>
              <w:spacing w:before="40" w:after="40"/>
              <w:rPr>
                <w:rFonts w:ascii="Times New Roman" w:hAnsi="Times New Roman"/>
                <w:color w:val="344699"/>
                <w:sz w:val="22"/>
                <w:lang w:val="en-GB" w:eastAsia="en-GB"/>
              </w:rPr>
            </w:pPr>
            <w:r w:rsidRPr="00CE20F2">
              <w:rPr>
                <w:rFonts w:ascii="Times New Roman" w:hAnsi="Times New Roman"/>
                <w:b/>
                <w:color w:val="344699"/>
                <w:lang w:eastAsia="en-GB"/>
              </w:rPr>
              <w:t>Documentation</w:t>
            </w:r>
            <w:r w:rsidR="00B43DDC" w:rsidRPr="00CE20F2">
              <w:rPr>
                <w:rFonts w:ascii="Times New Roman" w:hAnsi="Times New Roman"/>
                <w:b/>
                <w:color w:val="344699"/>
                <w:lang w:eastAsia="en-GB"/>
              </w:rPr>
              <w:t xml:space="preserve"> </w:t>
            </w:r>
            <w:r w:rsidRPr="00CE20F2">
              <w:rPr>
                <w:rFonts w:ascii="Times New Roman" w:hAnsi="Times New Roman"/>
                <w:b/>
                <w:color w:val="344699"/>
                <w:lang w:eastAsia="en-GB"/>
              </w:rPr>
              <w:t>and evidence standards</w:t>
            </w:r>
            <w:r w:rsidR="00605E1C">
              <w:rPr>
                <w:rFonts w:ascii="Times New Roman" w:hAnsi="Times New Roman"/>
                <w:b/>
                <w:color w:val="344699"/>
                <w:lang w:eastAsia="en-GB"/>
              </w:rPr>
              <w:t xml:space="preserve"> and procedures to assess environmental damage</w:t>
            </w:r>
          </w:p>
          <w:p w14:paraId="0163A1D8" w14:textId="03652903" w:rsidR="0088322F" w:rsidRPr="00CE20F2" w:rsidRDefault="0088322F" w:rsidP="0088322F">
            <w:pPr>
              <w:pStyle w:val="Paragrafoelenco"/>
              <w:numPr>
                <w:ilvl w:val="0"/>
                <w:numId w:val="3"/>
              </w:numPr>
              <w:rPr>
                <w:rFonts w:ascii="Times New Roman" w:hAnsi="Times New Roman" w:cs="Times New Roman"/>
                <w:color w:val="344699"/>
                <w:sz w:val="22"/>
                <w:lang w:val="en-GB" w:eastAsia="en-GB"/>
              </w:rPr>
            </w:pPr>
            <w:r w:rsidRPr="00CE20F2">
              <w:rPr>
                <w:rFonts w:ascii="Times New Roman" w:hAnsi="Times New Roman" w:cs="Times New Roman"/>
                <w:color w:val="344699"/>
                <w:sz w:val="22"/>
                <w:lang w:val="en-GB" w:eastAsia="en-GB"/>
              </w:rPr>
              <w:t xml:space="preserve">Formats for </w:t>
            </w:r>
            <w:r w:rsidR="00F82FFB" w:rsidRPr="00CE20F2">
              <w:rPr>
                <w:rFonts w:ascii="Times New Roman" w:hAnsi="Times New Roman" w:cs="Times New Roman"/>
                <w:color w:val="344699"/>
                <w:sz w:val="22"/>
                <w:lang w:val="en-GB" w:eastAsia="en-GB"/>
              </w:rPr>
              <w:t xml:space="preserve">notification and </w:t>
            </w:r>
            <w:r w:rsidRPr="00CE20F2">
              <w:rPr>
                <w:rFonts w:ascii="Times New Roman" w:hAnsi="Times New Roman" w:cs="Times New Roman"/>
                <w:color w:val="344699"/>
                <w:sz w:val="22"/>
                <w:lang w:val="en-GB" w:eastAsia="en-GB"/>
              </w:rPr>
              <w:t xml:space="preserve">reports; evidentiary elements required to initiate remedial measures. </w:t>
            </w:r>
          </w:p>
          <w:p w14:paraId="2693758B" w14:textId="45EEE3E3" w:rsidR="00121098" w:rsidRPr="000E70E0" w:rsidRDefault="0054169F" w:rsidP="00F301F1">
            <w:pPr>
              <w:pStyle w:val="Paragrafoelenco"/>
              <w:numPr>
                <w:ilvl w:val="0"/>
                <w:numId w:val="3"/>
              </w:numPr>
              <w:spacing w:before="40" w:after="40"/>
              <w:rPr>
                <w:rFonts w:ascii="Times New Roman" w:hAnsi="Times New Roman"/>
                <w:i/>
                <w:color w:val="344699"/>
                <w:sz w:val="22"/>
                <w:szCs w:val="22"/>
                <w:lang w:val="en-IE" w:eastAsia="en-GB"/>
              </w:rPr>
            </w:pPr>
            <w:r w:rsidRPr="00CE20F2">
              <w:rPr>
                <w:rFonts w:ascii="Times New Roman" w:hAnsi="Times New Roman" w:cs="Times New Roman"/>
                <w:color w:val="344699"/>
                <w:sz w:val="22"/>
                <w:lang w:val="en-GB" w:eastAsia="en-GB"/>
              </w:rPr>
              <w:t>Analysis of a typical incident, critical decisions, activation of urgent measures, and preliminary damage estimates</w:t>
            </w:r>
          </w:p>
          <w:p w14:paraId="15CD2715" w14:textId="0817E0AD" w:rsidR="000E5D87" w:rsidRPr="00CE20F2" w:rsidRDefault="00DD5403" w:rsidP="00121098">
            <w:pPr>
              <w:spacing w:before="40" w:after="40"/>
              <w:rPr>
                <w:rFonts w:ascii="Times New Roman" w:eastAsia="Calibri" w:hAnsi="Times New Roman"/>
                <w:i/>
                <w:color w:val="344699"/>
                <w:sz w:val="22"/>
                <w:szCs w:val="22"/>
                <w:lang w:val="it-IT" w:eastAsia="en-GB"/>
              </w:rPr>
            </w:pPr>
            <w:r w:rsidRPr="00CE20F2">
              <w:rPr>
                <w:rFonts w:ascii="Times New Roman" w:eastAsia="Calibri" w:hAnsi="Times New Roman"/>
                <w:b/>
                <w:bCs/>
                <w:color w:val="344699"/>
                <w:sz w:val="22"/>
                <w:lang w:val="en-GB" w:eastAsia="en-GB"/>
              </w:rPr>
              <w:t>Speaker:</w:t>
            </w:r>
            <w:r w:rsidRPr="00CE20F2">
              <w:rPr>
                <w:rFonts w:ascii="Times New Roman" w:eastAsia="Calibri" w:hAnsi="Times New Roman"/>
                <w:color w:val="344699"/>
                <w:sz w:val="22"/>
                <w:lang w:val="en-GB" w:eastAsia="en-GB"/>
              </w:rPr>
              <w:t xml:space="preserve"> </w:t>
            </w:r>
            <w:r w:rsidR="003A3028" w:rsidRPr="00CE20F2">
              <w:rPr>
                <w:rFonts w:ascii="Times New Roman" w:eastAsia="Calibri" w:hAnsi="Times New Roman"/>
                <w:color w:val="344699"/>
                <w:sz w:val="22"/>
                <w:lang w:val="en-GB" w:eastAsia="en-GB"/>
              </w:rPr>
              <w:t>Mr Daniele Montanaro</w:t>
            </w:r>
            <w:r w:rsidR="00C43630" w:rsidRPr="00CE20F2">
              <w:rPr>
                <w:rFonts w:ascii="Times New Roman" w:eastAsia="Calibri" w:hAnsi="Times New Roman"/>
                <w:color w:val="344699"/>
                <w:sz w:val="22"/>
                <w:lang w:val="en-GB" w:eastAsia="en-GB"/>
              </w:rPr>
              <w:t xml:space="preserve"> </w:t>
            </w:r>
          </w:p>
        </w:tc>
      </w:tr>
      <w:tr w:rsidR="0026420F" w14:paraId="56B6CC0A"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07397702" w14:textId="63377234" w:rsidR="000E5D87" w:rsidRPr="004344E9" w:rsidRDefault="00622FB3"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w:t>
            </w:r>
            <w:r w:rsidR="00D21489">
              <w:rPr>
                <w:rFonts w:ascii="Times New Roman" w:hAnsi="Times New Roman"/>
                <w:b/>
                <w:color w:val="FFFFFF"/>
                <w:sz w:val="22"/>
                <w:szCs w:val="22"/>
                <w:lang w:eastAsia="en-GB"/>
              </w:rPr>
              <w:t>4</w:t>
            </w:r>
            <w:r w:rsidRPr="004344E9">
              <w:rPr>
                <w:rFonts w:ascii="Times New Roman" w:hAnsi="Times New Roman"/>
                <w:b/>
                <w:color w:val="FFFFFF"/>
                <w:sz w:val="22"/>
                <w:szCs w:val="22"/>
                <w:lang w:eastAsia="en-GB"/>
              </w:rPr>
              <w:t>:</w:t>
            </w:r>
            <w:r w:rsidR="00D21489">
              <w:rPr>
                <w:rFonts w:ascii="Times New Roman" w:hAnsi="Times New Roman"/>
                <w:b/>
                <w:color w:val="FFFFFF"/>
                <w:sz w:val="22"/>
                <w:szCs w:val="22"/>
                <w:lang w:eastAsia="en-GB"/>
              </w:rPr>
              <w:t>45</w:t>
            </w:r>
            <w:r w:rsidRPr="004344E9">
              <w:rPr>
                <w:rFonts w:ascii="Times New Roman" w:hAnsi="Times New Roman"/>
                <w:b/>
                <w:color w:val="FFFFFF"/>
                <w:sz w:val="22"/>
                <w:szCs w:val="22"/>
                <w:lang w:eastAsia="en-GB"/>
              </w:rPr>
              <w:t xml:space="preserve"> – 1</w:t>
            </w:r>
            <w:r w:rsidR="00D21489">
              <w:rPr>
                <w:rFonts w:ascii="Times New Roman" w:hAnsi="Times New Roman"/>
                <w:b/>
                <w:color w:val="FFFFFF"/>
                <w:sz w:val="22"/>
                <w:szCs w:val="22"/>
                <w:lang w:eastAsia="en-GB"/>
              </w:rPr>
              <w:t>5</w:t>
            </w:r>
            <w:r w:rsidRPr="004344E9">
              <w:rPr>
                <w:rFonts w:ascii="Times New Roman" w:hAnsi="Times New Roman"/>
                <w:b/>
                <w:color w:val="FFFFFF"/>
                <w:sz w:val="22"/>
                <w:szCs w:val="22"/>
                <w:lang w:eastAsia="en-GB"/>
              </w:rPr>
              <w:t>:</w:t>
            </w:r>
            <w:r w:rsidR="00D21489">
              <w:rPr>
                <w:rFonts w:ascii="Times New Roman" w:hAnsi="Times New Roman"/>
                <w:b/>
                <w:color w:val="FFFFFF"/>
                <w:sz w:val="22"/>
                <w:szCs w:val="22"/>
                <w:lang w:eastAsia="en-GB"/>
              </w:rPr>
              <w:t>0</w:t>
            </w:r>
            <w:r w:rsidRPr="004344E9">
              <w:rPr>
                <w:rFonts w:ascii="Times New Roman" w:hAnsi="Times New Roman"/>
                <w:b/>
                <w:color w:val="FFFFFF"/>
                <w:sz w:val="22"/>
                <w:szCs w:val="22"/>
                <w:lang w:eastAsia="en-GB"/>
              </w:rPr>
              <w:t>0</w:t>
            </w:r>
          </w:p>
        </w:tc>
        <w:tc>
          <w:tcPr>
            <w:tcW w:w="8079" w:type="dxa"/>
            <w:tcBorders>
              <w:top w:val="dotted" w:sz="4" w:space="0" w:color="auto"/>
              <w:left w:val="dotted" w:sz="4" w:space="0" w:color="auto"/>
              <w:bottom w:val="dotted" w:sz="4" w:space="0" w:color="auto"/>
              <w:right w:val="dotted" w:sz="4" w:space="0" w:color="auto"/>
            </w:tcBorders>
            <w:vAlign w:val="center"/>
          </w:tcPr>
          <w:p w14:paraId="2818B3CF" w14:textId="68392E8F" w:rsidR="000E5D87" w:rsidRPr="002E59F8" w:rsidRDefault="00D21489" w:rsidP="00D8243E">
            <w:pPr>
              <w:spacing w:before="40" w:after="40"/>
              <w:rPr>
                <w:rFonts w:ascii="Times New Roman" w:hAnsi="Times New Roman"/>
                <w:bCs/>
                <w:i/>
                <w:iCs/>
                <w:color w:val="344699"/>
                <w:lang w:eastAsia="en-GB"/>
              </w:rPr>
            </w:pPr>
            <w:r w:rsidRPr="002E59F8">
              <w:rPr>
                <w:rFonts w:ascii="Times New Roman" w:hAnsi="Times New Roman"/>
                <w:bCs/>
                <w:i/>
                <w:iCs/>
                <w:color w:val="344699"/>
                <w:lang w:eastAsia="en-GB"/>
              </w:rPr>
              <w:t>Break</w:t>
            </w:r>
          </w:p>
        </w:tc>
      </w:tr>
      <w:tr w:rsidR="0088322F" w14:paraId="0DAF3545" w14:textId="77777777" w:rsidTr="00902C57">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1603AE3F" w14:textId="625CE632" w:rsidR="0088322F" w:rsidRPr="004344E9" w:rsidRDefault="0088322F"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D21489">
              <w:rPr>
                <w:rFonts w:ascii="Times New Roman" w:hAnsi="Times New Roman"/>
                <w:b/>
                <w:color w:val="FFFFFF"/>
                <w:sz w:val="22"/>
                <w:szCs w:val="22"/>
                <w:lang w:eastAsia="en-GB"/>
              </w:rPr>
              <w:t>5</w:t>
            </w:r>
            <w:r w:rsidRPr="004344E9">
              <w:rPr>
                <w:rFonts w:ascii="Times New Roman" w:hAnsi="Times New Roman"/>
                <w:b/>
                <w:color w:val="FFFFFF"/>
                <w:sz w:val="22"/>
                <w:szCs w:val="22"/>
                <w:lang w:eastAsia="en-GB"/>
              </w:rPr>
              <w:t>:</w:t>
            </w:r>
            <w:r w:rsidR="00D21489">
              <w:rPr>
                <w:rFonts w:ascii="Times New Roman" w:hAnsi="Times New Roman"/>
                <w:b/>
                <w:color w:val="FFFFFF"/>
                <w:sz w:val="22"/>
                <w:szCs w:val="22"/>
                <w:lang w:eastAsia="en-GB"/>
              </w:rPr>
              <w:t>0</w:t>
            </w:r>
            <w:r>
              <w:rPr>
                <w:rFonts w:ascii="Times New Roman" w:hAnsi="Times New Roman"/>
                <w:b/>
                <w:color w:val="FFFFFF"/>
                <w:sz w:val="22"/>
                <w:szCs w:val="22"/>
                <w:lang w:eastAsia="en-GB"/>
              </w:rPr>
              <w:t>0</w:t>
            </w:r>
            <w:r w:rsidRPr="004344E9">
              <w:rPr>
                <w:rFonts w:ascii="Times New Roman" w:hAnsi="Times New Roman"/>
                <w:b/>
                <w:color w:val="FFFFFF"/>
                <w:sz w:val="22"/>
                <w:szCs w:val="22"/>
                <w:lang w:eastAsia="en-GB"/>
              </w:rPr>
              <w:t xml:space="preserve"> – 1</w:t>
            </w:r>
            <w:r w:rsidR="00D21489">
              <w:rPr>
                <w:rFonts w:ascii="Times New Roman" w:hAnsi="Times New Roman"/>
                <w:b/>
                <w:color w:val="FFFFFF"/>
                <w:sz w:val="22"/>
                <w:szCs w:val="22"/>
                <w:lang w:eastAsia="en-GB"/>
              </w:rPr>
              <w:t>6</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00</w:t>
            </w:r>
          </w:p>
        </w:tc>
        <w:tc>
          <w:tcPr>
            <w:tcW w:w="8079" w:type="dxa"/>
            <w:tcBorders>
              <w:top w:val="dotted" w:sz="4" w:space="0" w:color="auto"/>
              <w:left w:val="dotted" w:sz="4" w:space="0" w:color="auto"/>
              <w:bottom w:val="dotted" w:sz="4" w:space="0" w:color="auto"/>
              <w:right w:val="dotted" w:sz="4" w:space="0" w:color="auto"/>
            </w:tcBorders>
            <w:vAlign w:val="center"/>
          </w:tcPr>
          <w:p w14:paraId="218A0A49" w14:textId="7494CBA0" w:rsidR="0088322F" w:rsidRDefault="0088322F" w:rsidP="0088322F">
            <w:pPr>
              <w:spacing w:before="40" w:after="40"/>
              <w:rPr>
                <w:rFonts w:ascii="Times New Roman" w:hAnsi="Times New Roman"/>
                <w:b/>
                <w:color w:val="344699"/>
                <w:lang w:eastAsia="en-GB"/>
              </w:rPr>
            </w:pPr>
            <w:r w:rsidRPr="0088322F">
              <w:rPr>
                <w:rFonts w:ascii="Times New Roman" w:hAnsi="Times New Roman"/>
                <w:b/>
                <w:color w:val="344699"/>
                <w:lang w:eastAsia="en-GB"/>
              </w:rPr>
              <w:t>Structured Q&amp;A and check-out of key learnings</w:t>
            </w:r>
          </w:p>
          <w:p w14:paraId="514E19F3" w14:textId="3A9A2C20" w:rsidR="00D21489" w:rsidRPr="002E59F8" w:rsidRDefault="00A9541B" w:rsidP="0088322F">
            <w:pPr>
              <w:spacing w:before="40" w:after="40"/>
              <w:rPr>
                <w:rFonts w:ascii="Times New Roman" w:hAnsi="Times New Roman"/>
                <w:b/>
                <w:color w:val="344699"/>
                <w:sz w:val="22"/>
                <w:szCs w:val="22"/>
                <w:lang w:eastAsia="en-GB"/>
              </w:rPr>
            </w:pPr>
            <w:r w:rsidRPr="002E59F8">
              <w:rPr>
                <w:rFonts w:ascii="Times New Roman" w:hAnsi="Times New Roman"/>
                <w:color w:val="344699"/>
                <w:sz w:val="22"/>
                <w:szCs w:val="22"/>
                <w:lang w:eastAsia="en-GB"/>
              </w:rPr>
              <w:t xml:space="preserve">Closing, </w:t>
            </w:r>
            <w:r w:rsidR="00D21489" w:rsidRPr="002E59F8">
              <w:rPr>
                <w:rFonts w:ascii="Times New Roman" w:hAnsi="Times New Roman"/>
                <w:color w:val="344699"/>
                <w:sz w:val="22"/>
                <w:szCs w:val="22"/>
                <w:lang w:eastAsia="en-GB"/>
              </w:rPr>
              <w:t>AOB and wrap up of day 1</w:t>
            </w:r>
          </w:p>
          <w:p w14:paraId="26405951" w14:textId="67A1861E" w:rsidR="0088322F" w:rsidRPr="0088322F" w:rsidRDefault="0088322F" w:rsidP="0088322F">
            <w:pPr>
              <w:spacing w:before="40" w:after="40"/>
              <w:rPr>
                <w:rFonts w:ascii="Times New Roman" w:hAnsi="Times New Roman"/>
                <w:b/>
                <w:color w:val="344699"/>
                <w:lang w:eastAsia="en-GB"/>
              </w:rPr>
            </w:pPr>
            <w:r w:rsidRPr="004344E9">
              <w:rPr>
                <w:rFonts w:ascii="Times New Roman" w:eastAsia="Calibri" w:hAnsi="Times New Roman"/>
                <w:b/>
                <w:bCs/>
                <w:color w:val="344699"/>
                <w:sz w:val="22"/>
                <w:szCs w:val="18"/>
                <w:lang w:val="en-GB" w:eastAsia="en-GB"/>
              </w:rPr>
              <w:t>Speaker:</w:t>
            </w:r>
            <w:r w:rsidRPr="004344E9">
              <w:rPr>
                <w:rFonts w:ascii="Times New Roman" w:eastAsia="Calibri" w:hAnsi="Times New Roman"/>
                <w:color w:val="344699"/>
                <w:sz w:val="22"/>
                <w:szCs w:val="18"/>
                <w:lang w:val="en-GB" w:eastAsia="en-GB"/>
              </w:rPr>
              <w:t xml:space="preserve"> </w:t>
            </w:r>
            <w:r w:rsidR="00070165" w:rsidRPr="00CE20F2">
              <w:rPr>
                <w:rFonts w:ascii="Times New Roman" w:hAnsi="Times New Roman"/>
                <w:color w:val="344699"/>
                <w:sz w:val="22"/>
                <w:lang w:val="en-GB" w:eastAsia="en-GB"/>
              </w:rPr>
              <w:t>Chair</w:t>
            </w:r>
            <w:r w:rsidR="000A4175" w:rsidRPr="00CE20F2">
              <w:rPr>
                <w:rFonts w:ascii="Times New Roman" w:hAnsi="Times New Roman"/>
                <w:color w:val="344699"/>
                <w:sz w:val="22"/>
                <w:lang w:val="en-GB" w:eastAsia="en-GB"/>
              </w:rPr>
              <w:t xml:space="preserve"> Ms Marina Cerra</w:t>
            </w:r>
          </w:p>
        </w:tc>
      </w:tr>
    </w:tbl>
    <w:p w14:paraId="1D8E2FB0" w14:textId="77777777" w:rsidR="005D73E7" w:rsidRDefault="005D73E7">
      <w:r>
        <w:br w:type="page"/>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E026AE" w14:paraId="5130533B" w14:textId="77777777" w:rsidTr="007B3EF1">
        <w:trPr>
          <w:cantSplit/>
          <w:jc w:val="center"/>
        </w:trPr>
        <w:tc>
          <w:tcPr>
            <w:tcW w:w="9540" w:type="dxa"/>
            <w:gridSpan w:val="2"/>
            <w:tcBorders>
              <w:top w:val="nil"/>
              <w:left w:val="nil"/>
              <w:bottom w:val="nil"/>
              <w:right w:val="nil"/>
            </w:tcBorders>
            <w:shd w:val="clear" w:color="auto" w:fill="344699"/>
            <w:vAlign w:val="center"/>
            <w:hideMark/>
          </w:tcPr>
          <w:p w14:paraId="2F57AA63" w14:textId="317CD899" w:rsidR="00E026AE" w:rsidRPr="004344E9" w:rsidRDefault="00E026AE" w:rsidP="007B3EF1">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 xml:space="preserve">Day </w:t>
            </w:r>
            <w:r w:rsidR="006909BD">
              <w:rPr>
                <w:rFonts w:ascii="Times New Roman" w:hAnsi="Times New Roman"/>
                <w:b/>
                <w:bCs/>
                <w:color w:val="FFFFFF"/>
                <w:sz w:val="32"/>
                <w:szCs w:val="32"/>
                <w:lang w:eastAsia="en-GB"/>
              </w:rPr>
              <w:t>2</w:t>
            </w:r>
            <w:r w:rsidRPr="004344E9">
              <w:rPr>
                <w:rFonts w:ascii="Times New Roman" w:hAnsi="Times New Roman"/>
                <w:b/>
                <w:bCs/>
                <w:color w:val="FFFFFF"/>
                <w:sz w:val="32"/>
                <w:szCs w:val="32"/>
                <w:lang w:eastAsia="en-GB"/>
              </w:rPr>
              <w:t xml:space="preserve">: </w:t>
            </w:r>
            <w:r w:rsidR="000E70E0">
              <w:rPr>
                <w:rFonts w:ascii="Times New Roman" w:hAnsi="Times New Roman"/>
                <w:b/>
                <w:bCs/>
                <w:color w:val="FFFFFF"/>
                <w:sz w:val="32"/>
                <w:szCs w:val="32"/>
                <w:lang w:eastAsia="en-GB"/>
              </w:rPr>
              <w:t xml:space="preserve">Wednesday 25 March </w:t>
            </w:r>
            <w:r>
              <w:rPr>
                <w:rFonts w:ascii="Times New Roman" w:hAnsi="Times New Roman"/>
                <w:b/>
                <w:bCs/>
                <w:noProof/>
                <w:color w:val="FFFFFF"/>
                <w:sz w:val="32"/>
                <w:szCs w:val="32"/>
                <w:lang w:eastAsia="en-GB"/>
              </w:rPr>
              <w:t>2026</w:t>
            </w:r>
          </w:p>
        </w:tc>
      </w:tr>
      <w:tr w:rsidR="00E026AE" w14:paraId="075C3A3B" w14:textId="77777777" w:rsidTr="007B3EF1">
        <w:trPr>
          <w:cantSplit/>
          <w:jc w:val="center"/>
        </w:trPr>
        <w:tc>
          <w:tcPr>
            <w:tcW w:w="9540" w:type="dxa"/>
            <w:gridSpan w:val="2"/>
            <w:tcBorders>
              <w:top w:val="nil"/>
              <w:left w:val="dotted" w:sz="4" w:space="0" w:color="auto"/>
              <w:bottom w:val="dotted" w:sz="4" w:space="0" w:color="auto"/>
              <w:right w:val="dotted" w:sz="4" w:space="0" w:color="auto"/>
            </w:tcBorders>
            <w:vAlign w:val="center"/>
            <w:hideMark/>
          </w:tcPr>
          <w:p w14:paraId="45F5F246" w14:textId="19309775" w:rsidR="00767167" w:rsidRPr="00CE20F2" w:rsidRDefault="00767167" w:rsidP="007B3EF1">
            <w:pPr>
              <w:spacing w:before="120" w:after="120"/>
              <w:jc w:val="center"/>
              <w:rPr>
                <w:rFonts w:ascii="Times New Roman" w:hAnsi="Times New Roman"/>
                <w:b/>
                <w:bCs/>
                <w:color w:val="344699"/>
                <w:lang w:eastAsia="en-GB"/>
              </w:rPr>
            </w:pPr>
            <w:r w:rsidRPr="00CE20F2">
              <w:rPr>
                <w:rFonts w:ascii="Times New Roman" w:hAnsi="Times New Roman"/>
                <w:b/>
                <w:bCs/>
                <w:color w:val="344699"/>
                <w:lang w:eastAsia="en-GB"/>
              </w:rPr>
              <w:t xml:space="preserve">ISPRA’s Inspection </w:t>
            </w:r>
            <w:r w:rsidR="00E65982" w:rsidRPr="00CE20F2">
              <w:rPr>
                <w:rFonts w:ascii="Times New Roman" w:hAnsi="Times New Roman"/>
                <w:b/>
                <w:bCs/>
                <w:color w:val="344699"/>
                <w:lang w:eastAsia="en-GB"/>
              </w:rPr>
              <w:t>Activities -</w:t>
            </w:r>
            <w:r w:rsidR="00EE6AE3" w:rsidRPr="00CE20F2">
              <w:rPr>
                <w:rFonts w:ascii="Times New Roman" w:hAnsi="Times New Roman"/>
                <w:b/>
                <w:bCs/>
                <w:color w:val="344699"/>
                <w:lang w:eastAsia="en-GB"/>
              </w:rPr>
              <w:t xml:space="preserve"> Chair </w:t>
            </w:r>
            <w:proofErr w:type="spellStart"/>
            <w:r w:rsidR="00816CDE">
              <w:rPr>
                <w:rFonts w:ascii="Times New Roman" w:hAnsi="Times New Roman"/>
                <w:b/>
                <w:bCs/>
                <w:color w:val="344699"/>
                <w:lang w:eastAsia="en-GB"/>
              </w:rPr>
              <w:t>Mr</w:t>
            </w:r>
            <w:proofErr w:type="spellEnd"/>
            <w:r w:rsidR="00816CDE">
              <w:rPr>
                <w:rFonts w:ascii="Times New Roman" w:hAnsi="Times New Roman"/>
                <w:b/>
                <w:bCs/>
                <w:color w:val="344699"/>
                <w:lang w:eastAsia="en-GB"/>
              </w:rPr>
              <w:t xml:space="preserve"> Fabrizio Vazzana</w:t>
            </w:r>
          </w:p>
        </w:tc>
      </w:tr>
      <w:tr w:rsidR="00E026AE" w14:paraId="14FC2638" w14:textId="77777777" w:rsidTr="007B3EF1">
        <w:trPr>
          <w:cantSplit/>
          <w:trHeight w:val="722"/>
          <w:jc w:val="center"/>
        </w:trPr>
        <w:tc>
          <w:tcPr>
            <w:tcW w:w="1560" w:type="dxa"/>
            <w:tcBorders>
              <w:top w:val="dotted" w:sz="4" w:space="0" w:color="auto"/>
              <w:left w:val="dotted" w:sz="4" w:space="0" w:color="auto"/>
              <w:right w:val="single" w:sz="4" w:space="0" w:color="auto"/>
            </w:tcBorders>
            <w:shd w:val="clear" w:color="auto" w:fill="344699"/>
            <w:vAlign w:val="center"/>
            <w:hideMark/>
          </w:tcPr>
          <w:p w14:paraId="783291E4" w14:textId="77777777" w:rsidR="00E026AE" w:rsidRPr="004344E9" w:rsidRDefault="00E026AE" w:rsidP="007B3EF1">
            <w:pPr>
              <w:spacing w:before="40" w:after="40"/>
              <w:jc w:val="center"/>
              <w:rPr>
                <w:rFonts w:ascii="Times New Roman" w:hAnsi="Times New Roman"/>
                <w:color w:val="FFFFFF"/>
                <w:sz w:val="22"/>
                <w:szCs w:val="22"/>
                <w:lang w:eastAsia="en-GB"/>
              </w:rPr>
            </w:pPr>
            <w:r w:rsidRPr="004344E9">
              <w:rPr>
                <w:rFonts w:ascii="Times New Roman" w:hAnsi="Times New Roman"/>
                <w:color w:val="FFFFFF"/>
                <w:sz w:val="22"/>
                <w:szCs w:val="22"/>
                <w:lang w:eastAsia="en-GB"/>
              </w:rPr>
              <w:t>Local time</w:t>
            </w:r>
          </w:p>
          <w:p w14:paraId="4713DB54" w14:textId="4768C48E" w:rsidR="00E026AE" w:rsidRPr="00E65982" w:rsidRDefault="00EE29A0" w:rsidP="007B3EF1">
            <w:pPr>
              <w:spacing w:before="40" w:after="40"/>
              <w:jc w:val="center"/>
              <w:rPr>
                <w:rFonts w:ascii="Times New Roman" w:hAnsi="Times New Roman"/>
                <w:iCs/>
                <w:color w:val="FFFFFF"/>
                <w:sz w:val="22"/>
                <w:szCs w:val="22"/>
                <w:lang w:eastAsia="en-GB"/>
              </w:rPr>
            </w:pPr>
            <w:r w:rsidRPr="00E65982">
              <w:rPr>
                <w:rFonts w:ascii="Times New Roman" w:hAnsi="Times New Roman"/>
                <w:b/>
                <w:iCs/>
                <w:color w:val="FFFFFF"/>
                <w:sz w:val="22"/>
                <w:szCs w:val="22"/>
                <w:lang w:eastAsia="en-GB"/>
              </w:rPr>
              <w:t>9:30</w:t>
            </w:r>
            <w:r w:rsidR="00E026AE" w:rsidRPr="00E65982">
              <w:rPr>
                <w:rFonts w:ascii="Times New Roman" w:hAnsi="Times New Roman"/>
                <w:b/>
                <w:iCs/>
                <w:color w:val="FFFFFF"/>
                <w:sz w:val="22"/>
                <w:szCs w:val="22"/>
                <w:lang w:eastAsia="en-GB"/>
              </w:rPr>
              <w:t xml:space="preserve">– </w:t>
            </w:r>
            <w:r w:rsidR="00070165" w:rsidRPr="00E65982">
              <w:rPr>
                <w:rFonts w:ascii="Times New Roman" w:hAnsi="Times New Roman"/>
                <w:b/>
                <w:iCs/>
                <w:color w:val="FFFFFF"/>
                <w:sz w:val="22"/>
                <w:szCs w:val="22"/>
                <w:lang w:eastAsia="en-GB"/>
              </w:rPr>
              <w:t>09:45</w:t>
            </w:r>
          </w:p>
        </w:tc>
        <w:tc>
          <w:tcPr>
            <w:tcW w:w="7980" w:type="dxa"/>
            <w:tcBorders>
              <w:top w:val="dotted" w:sz="4" w:space="0" w:color="auto"/>
              <w:left w:val="dotted" w:sz="4" w:space="0" w:color="auto"/>
              <w:right w:val="dotted" w:sz="4" w:space="0" w:color="auto"/>
            </w:tcBorders>
            <w:vAlign w:val="center"/>
          </w:tcPr>
          <w:p w14:paraId="3D9B983E" w14:textId="77777777" w:rsidR="001E54B5" w:rsidRPr="00CE20F2" w:rsidRDefault="00E026AE" w:rsidP="002B5FA9">
            <w:pPr>
              <w:spacing w:before="40" w:after="40"/>
              <w:rPr>
                <w:rFonts w:ascii="Times New Roman" w:hAnsi="Times New Roman"/>
                <w:i/>
                <w:color w:val="344699"/>
                <w:lang w:eastAsia="en-GB"/>
              </w:rPr>
            </w:pPr>
            <w:r w:rsidRPr="00CE20F2">
              <w:rPr>
                <w:rFonts w:ascii="Times New Roman" w:hAnsi="Times New Roman"/>
                <w:i/>
                <w:color w:val="344699"/>
                <w:lang w:eastAsia="en-GB"/>
              </w:rPr>
              <w:t>Registration</w:t>
            </w:r>
          </w:p>
          <w:p w14:paraId="649C7E67" w14:textId="7DE44337" w:rsidR="00767167" w:rsidRPr="00CE20F2" w:rsidRDefault="00767167" w:rsidP="000E70E0">
            <w:pPr>
              <w:spacing w:before="40" w:after="40"/>
              <w:jc w:val="both"/>
              <w:rPr>
                <w:rFonts w:ascii="Times New Roman" w:hAnsi="Times New Roman"/>
                <w:i/>
                <w:color w:val="344699"/>
                <w:lang w:eastAsia="en-GB"/>
              </w:rPr>
            </w:pPr>
            <w:r w:rsidRPr="00CE20F2">
              <w:rPr>
                <w:rFonts w:ascii="Times New Roman" w:hAnsi="Times New Roman"/>
                <w:i/>
                <w:color w:val="344699"/>
                <w:lang w:eastAsia="en-GB"/>
              </w:rPr>
              <w:t xml:space="preserve">Goal of the day: </w:t>
            </w:r>
            <w:r w:rsidR="001E54B5" w:rsidRPr="00CE20F2">
              <w:rPr>
                <w:rFonts w:ascii="Times New Roman" w:hAnsi="Times New Roman"/>
                <w:i/>
                <w:color w:val="344699"/>
                <w:lang w:eastAsia="en-GB"/>
              </w:rPr>
              <w:t>to t</w:t>
            </w:r>
            <w:r w:rsidRPr="00CE20F2">
              <w:rPr>
                <w:rFonts w:ascii="Times New Roman" w:hAnsi="Times New Roman"/>
                <w:i/>
                <w:color w:val="344699"/>
                <w:lang w:eastAsia="en-GB"/>
              </w:rPr>
              <w:t>ransfer inspection methods, risk-based planning tools, and measurement protocols that make ELD “actionable”</w:t>
            </w:r>
          </w:p>
          <w:p w14:paraId="5FD1F6F6" w14:textId="35064DCE" w:rsidR="0040135E" w:rsidRPr="00CE20F2" w:rsidRDefault="0040135E" w:rsidP="000E70E0">
            <w:pPr>
              <w:spacing w:before="40" w:after="40"/>
              <w:jc w:val="both"/>
              <w:rPr>
                <w:rFonts w:ascii="Times New Roman" w:hAnsi="Times New Roman"/>
                <w:i/>
                <w:color w:val="344699"/>
                <w:lang w:eastAsia="en-GB"/>
              </w:rPr>
            </w:pPr>
            <w:r w:rsidRPr="00CE20F2">
              <w:rPr>
                <w:rFonts w:ascii="Times New Roman" w:hAnsi="Times New Roman"/>
                <w:i/>
                <w:color w:val="344699"/>
                <w:lang w:eastAsia="en-GB"/>
              </w:rPr>
              <w:t>VAL Dept Environmental Assessment, monitoring</w:t>
            </w:r>
            <w:r w:rsidR="002161FF" w:rsidRPr="00CE20F2">
              <w:rPr>
                <w:rFonts w:ascii="Times New Roman" w:hAnsi="Times New Roman"/>
                <w:i/>
                <w:color w:val="344699"/>
                <w:lang w:eastAsia="en-GB"/>
              </w:rPr>
              <w:t xml:space="preserve"> and Sustainability</w:t>
            </w:r>
          </w:p>
        </w:tc>
      </w:tr>
      <w:tr w:rsidR="00E026AE" w:rsidRPr="00DC2D1D" w14:paraId="4868EABB" w14:textId="77777777" w:rsidTr="007B3EF1">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2852E692" w14:textId="19495521" w:rsidR="00E026AE" w:rsidRPr="004344E9" w:rsidRDefault="00070165" w:rsidP="007B3EF1">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09:45</w:t>
            </w:r>
            <w:r w:rsidR="00E026AE" w:rsidRPr="004344E9">
              <w:rPr>
                <w:rFonts w:ascii="Times New Roman" w:hAnsi="Times New Roman"/>
                <w:b/>
                <w:color w:val="FFFFFF"/>
                <w:sz w:val="22"/>
                <w:szCs w:val="22"/>
                <w:lang w:eastAsia="en-GB"/>
              </w:rPr>
              <w:t xml:space="preserve"> – </w:t>
            </w:r>
            <w:r w:rsidR="00767167">
              <w:rPr>
                <w:rFonts w:ascii="Times New Roman" w:hAnsi="Times New Roman"/>
                <w:b/>
                <w:color w:val="FFFFFF"/>
                <w:sz w:val="22"/>
                <w:szCs w:val="22"/>
                <w:lang w:eastAsia="en-GB"/>
              </w:rPr>
              <w:t>10</w:t>
            </w:r>
            <w:r w:rsidR="00E026AE" w:rsidRPr="004344E9">
              <w:rPr>
                <w:rFonts w:ascii="Times New Roman" w:hAnsi="Times New Roman"/>
                <w:b/>
                <w:color w:val="FFFFFF"/>
                <w:sz w:val="22"/>
                <w:szCs w:val="22"/>
                <w:lang w:eastAsia="en-GB"/>
              </w:rPr>
              <w:t>:</w:t>
            </w:r>
            <w:r w:rsidR="00DA145C">
              <w:rPr>
                <w:rFonts w:ascii="Times New Roman" w:hAnsi="Times New Roman"/>
                <w:b/>
                <w:color w:val="FFFFFF"/>
                <w:sz w:val="22"/>
                <w:szCs w:val="22"/>
                <w:lang w:eastAsia="en-GB"/>
              </w:rPr>
              <w:t>4</w:t>
            </w:r>
            <w:r w:rsidR="00E026AE" w:rsidRPr="004344E9">
              <w:rPr>
                <w:rFonts w:ascii="Times New Roman" w:hAnsi="Times New Roman"/>
                <w:b/>
                <w:color w:val="FFFFFF"/>
                <w:sz w:val="22"/>
                <w:szCs w:val="22"/>
                <w:lang w:eastAsia="en-GB"/>
              </w:rPr>
              <w:t>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0F6439AC" w14:textId="60BE175D" w:rsidR="00E026AE" w:rsidRPr="00CE20F2" w:rsidRDefault="00506884" w:rsidP="007B3EF1">
            <w:pPr>
              <w:spacing w:before="40" w:after="40"/>
              <w:rPr>
                <w:rFonts w:ascii="Times New Roman" w:hAnsi="Times New Roman"/>
                <w:b/>
                <w:color w:val="344699"/>
                <w:lang w:eastAsia="en-GB"/>
              </w:rPr>
            </w:pPr>
            <w:r w:rsidRPr="00CE20F2">
              <w:rPr>
                <w:rFonts w:ascii="Times New Roman" w:hAnsi="Times New Roman"/>
                <w:b/>
                <w:color w:val="344699"/>
                <w:lang w:eastAsia="en-GB"/>
              </w:rPr>
              <w:t>I</w:t>
            </w:r>
            <w:r w:rsidR="00767167" w:rsidRPr="00CE20F2">
              <w:rPr>
                <w:rFonts w:ascii="Times New Roman" w:hAnsi="Times New Roman"/>
                <w:b/>
                <w:color w:val="344699"/>
                <w:lang w:eastAsia="en-GB"/>
              </w:rPr>
              <w:t>ntegrated environmental inspections and controls</w:t>
            </w:r>
            <w:r w:rsidR="00E026AE" w:rsidRPr="00CE20F2">
              <w:rPr>
                <w:rFonts w:ascii="Times New Roman" w:hAnsi="Times New Roman"/>
                <w:b/>
                <w:color w:val="344699"/>
                <w:lang w:eastAsia="en-GB"/>
              </w:rPr>
              <w:t xml:space="preserve">: </w:t>
            </w:r>
          </w:p>
          <w:p w14:paraId="7BBEB765" w14:textId="77777777" w:rsidR="00DB2992" w:rsidRPr="00CE20F2" w:rsidRDefault="00DB2992" w:rsidP="00DB2992">
            <w:pPr>
              <w:pStyle w:val="Paragrafoelenco"/>
              <w:numPr>
                <w:ilvl w:val="0"/>
                <w:numId w:val="3"/>
              </w:numPr>
              <w:spacing w:before="40" w:after="40"/>
              <w:rPr>
                <w:rFonts w:ascii="Times New Roman" w:hAnsi="Times New Roman"/>
                <w:color w:val="344699"/>
                <w:sz w:val="22"/>
                <w:lang w:val="en-GB" w:eastAsia="en-GB"/>
              </w:rPr>
            </w:pPr>
            <w:r w:rsidRPr="00CE20F2">
              <w:rPr>
                <w:rFonts w:ascii="Times New Roman" w:hAnsi="Times New Roman"/>
                <w:color w:val="344699"/>
                <w:sz w:val="22"/>
                <w:lang w:val="en-GB" w:eastAsia="en-GB"/>
              </w:rPr>
              <w:t>ISPRA’s role and organization in Environmental Impact Assessment (EIA)</w:t>
            </w:r>
          </w:p>
          <w:p w14:paraId="632A2209" w14:textId="77777777" w:rsidR="007559D1" w:rsidRPr="00CE20F2" w:rsidRDefault="007559D1" w:rsidP="007559D1">
            <w:pPr>
              <w:pStyle w:val="Paragrafoelenco"/>
              <w:numPr>
                <w:ilvl w:val="0"/>
                <w:numId w:val="3"/>
              </w:numPr>
              <w:spacing w:before="40" w:after="40"/>
              <w:rPr>
                <w:rFonts w:ascii="Times New Roman" w:hAnsi="Times New Roman"/>
                <w:color w:val="344699"/>
                <w:sz w:val="22"/>
                <w:lang w:val="en-GB" w:eastAsia="en-GB"/>
              </w:rPr>
            </w:pPr>
            <w:r w:rsidRPr="00CE20F2">
              <w:rPr>
                <w:rFonts w:ascii="Times New Roman" w:hAnsi="Times New Roman"/>
                <w:color w:val="344699"/>
                <w:sz w:val="22"/>
                <w:lang w:val="en-GB" w:eastAsia="en-GB"/>
              </w:rPr>
              <w:t>ISPRA’s role and organization in Integrated Environmental Authorisation (IEA)</w:t>
            </w:r>
          </w:p>
          <w:p w14:paraId="78A69B99" w14:textId="77777777" w:rsidR="007559D1" w:rsidRPr="00CE20F2" w:rsidRDefault="007559D1" w:rsidP="007559D1">
            <w:pPr>
              <w:pStyle w:val="Paragrafoelenco"/>
              <w:numPr>
                <w:ilvl w:val="0"/>
                <w:numId w:val="3"/>
              </w:numPr>
              <w:spacing w:before="40" w:after="40"/>
              <w:rPr>
                <w:rFonts w:ascii="Times New Roman" w:hAnsi="Times New Roman"/>
                <w:color w:val="344699"/>
                <w:sz w:val="22"/>
                <w:lang w:val="en-GB" w:eastAsia="en-GB"/>
              </w:rPr>
            </w:pPr>
            <w:r w:rsidRPr="00CE20F2">
              <w:rPr>
                <w:rFonts w:ascii="Times New Roman" w:hAnsi="Times New Roman"/>
                <w:color w:val="344699"/>
                <w:sz w:val="22"/>
                <w:lang w:val="en-GB" w:eastAsia="en-GB"/>
              </w:rPr>
              <w:t>Annual reports: the case of the Water-Energy Nexus in thermoelectric power plants</w:t>
            </w:r>
          </w:p>
          <w:p w14:paraId="1ECA4F27" w14:textId="6BA68885" w:rsidR="00767167" w:rsidRPr="00CE20F2" w:rsidRDefault="0080545A" w:rsidP="00767167">
            <w:pPr>
              <w:pStyle w:val="Paragrafoelenco"/>
              <w:numPr>
                <w:ilvl w:val="0"/>
                <w:numId w:val="3"/>
              </w:numPr>
              <w:spacing w:before="40" w:after="40"/>
              <w:rPr>
                <w:rFonts w:ascii="Times New Roman" w:hAnsi="Times New Roman"/>
                <w:color w:val="344699"/>
                <w:sz w:val="22"/>
                <w:lang w:val="en-GB" w:eastAsia="en-GB"/>
              </w:rPr>
            </w:pPr>
            <w:r w:rsidRPr="00CE20F2">
              <w:rPr>
                <w:rFonts w:ascii="Times New Roman" w:hAnsi="Times New Roman"/>
                <w:color w:val="344699"/>
                <w:sz w:val="22"/>
                <w:lang w:val="en-GB" w:eastAsia="en-GB"/>
              </w:rPr>
              <w:t xml:space="preserve">ISPRA’s role as </w:t>
            </w:r>
            <w:r w:rsidR="00816CDE">
              <w:rPr>
                <w:rFonts w:ascii="Times New Roman" w:hAnsi="Times New Roman"/>
                <w:color w:val="344699"/>
                <w:sz w:val="22"/>
                <w:lang w:val="en-GB" w:eastAsia="en-GB"/>
              </w:rPr>
              <w:t>control</w:t>
            </w:r>
            <w:r w:rsidRPr="00CE20F2">
              <w:rPr>
                <w:rFonts w:ascii="Times New Roman" w:hAnsi="Times New Roman"/>
                <w:color w:val="344699"/>
                <w:sz w:val="22"/>
                <w:lang w:val="en-GB" w:eastAsia="en-GB"/>
              </w:rPr>
              <w:t xml:space="preserve"> </w:t>
            </w:r>
            <w:r w:rsidR="001C6650" w:rsidRPr="00CE20F2">
              <w:rPr>
                <w:rFonts w:ascii="Times New Roman" w:hAnsi="Times New Roman"/>
                <w:color w:val="344699"/>
                <w:sz w:val="22"/>
                <w:lang w:val="en-GB" w:eastAsia="en-GB"/>
              </w:rPr>
              <w:t>Authority for Italian industrial plants</w:t>
            </w:r>
          </w:p>
          <w:p w14:paraId="453E98BC" w14:textId="28113929" w:rsidR="00D8463B" w:rsidRPr="00CE20F2" w:rsidRDefault="00767167" w:rsidP="00EC3CDF">
            <w:pPr>
              <w:pStyle w:val="Paragrafoelenco"/>
              <w:numPr>
                <w:ilvl w:val="0"/>
                <w:numId w:val="3"/>
              </w:numPr>
              <w:spacing w:before="80" w:after="0"/>
              <w:rPr>
                <w:rFonts w:ascii="Times New Roman" w:hAnsi="Times New Roman"/>
                <w:color w:val="344699"/>
                <w:sz w:val="22"/>
                <w:lang w:val="en-GB" w:eastAsia="en-GB"/>
              </w:rPr>
            </w:pPr>
            <w:r w:rsidRPr="00CE20F2">
              <w:rPr>
                <w:rFonts w:ascii="Times New Roman" w:hAnsi="Times New Roman"/>
                <w:color w:val="344699"/>
                <w:sz w:val="22"/>
                <w:lang w:val="en-GB" w:eastAsia="en-GB"/>
              </w:rPr>
              <w:t xml:space="preserve">SEVESO </w:t>
            </w:r>
            <w:r w:rsidR="00327ECA" w:rsidRPr="00CE20F2">
              <w:rPr>
                <w:rFonts w:ascii="Times New Roman" w:hAnsi="Times New Roman"/>
                <w:color w:val="344699"/>
                <w:sz w:val="22"/>
                <w:lang w:val="en-GB" w:eastAsia="en-GB"/>
              </w:rPr>
              <w:t>controls</w:t>
            </w:r>
            <w:r w:rsidR="003C55A8" w:rsidRPr="00CE20F2">
              <w:rPr>
                <w:rFonts w:ascii="Times New Roman" w:hAnsi="Times New Roman"/>
                <w:color w:val="344699"/>
                <w:sz w:val="22"/>
                <w:lang w:val="en-GB" w:eastAsia="en-GB"/>
              </w:rPr>
              <w:t xml:space="preserve"> and</w:t>
            </w:r>
            <w:r w:rsidRPr="00CE20F2">
              <w:rPr>
                <w:rFonts w:ascii="Times New Roman" w:hAnsi="Times New Roman"/>
                <w:color w:val="344699"/>
                <w:sz w:val="22"/>
                <w:lang w:val="en-GB" w:eastAsia="en-GB"/>
              </w:rPr>
              <w:t xml:space="preserve"> possible synergies with IPPC-IED</w:t>
            </w:r>
            <w:r w:rsidR="008339A1" w:rsidRPr="00CE20F2">
              <w:rPr>
                <w:rFonts w:ascii="Times New Roman" w:hAnsi="Times New Roman"/>
                <w:color w:val="344699"/>
                <w:sz w:val="22"/>
                <w:lang w:val="en-GB" w:eastAsia="en-GB"/>
              </w:rPr>
              <w:t xml:space="preserve"> </w:t>
            </w:r>
          </w:p>
          <w:p w14:paraId="13052BAB" w14:textId="0CEA991D" w:rsidR="00E026AE" w:rsidRPr="00CE20F2" w:rsidRDefault="00767167" w:rsidP="0010407B">
            <w:pPr>
              <w:spacing w:before="80" w:after="40"/>
              <w:rPr>
                <w:rFonts w:ascii="Times New Roman" w:hAnsi="Times New Roman"/>
                <w:color w:val="344699"/>
                <w:sz w:val="22"/>
                <w:lang w:val="it-IT" w:eastAsia="en-GB"/>
              </w:rPr>
            </w:pPr>
            <w:r w:rsidRPr="00CE20F2">
              <w:rPr>
                <w:rFonts w:ascii="Times New Roman" w:eastAsia="Calibri" w:hAnsi="Times New Roman"/>
                <w:b/>
                <w:bCs/>
                <w:color w:val="344699"/>
                <w:sz w:val="22"/>
                <w:szCs w:val="18"/>
                <w:lang w:val="it-IT" w:eastAsia="en-GB"/>
              </w:rPr>
              <w:t>Speaker</w:t>
            </w:r>
            <w:r w:rsidR="00613C38" w:rsidRPr="00CE20F2">
              <w:rPr>
                <w:rFonts w:ascii="Times New Roman" w:eastAsia="Calibri" w:hAnsi="Times New Roman"/>
                <w:b/>
                <w:bCs/>
                <w:color w:val="344699"/>
                <w:sz w:val="22"/>
                <w:szCs w:val="18"/>
                <w:lang w:val="it-IT" w:eastAsia="en-GB"/>
              </w:rPr>
              <w:t>s</w:t>
            </w:r>
            <w:r w:rsidRPr="00CE20F2">
              <w:rPr>
                <w:rFonts w:ascii="Times New Roman" w:eastAsia="Calibri" w:hAnsi="Times New Roman"/>
                <w:b/>
                <w:bCs/>
                <w:color w:val="344699"/>
                <w:sz w:val="22"/>
                <w:szCs w:val="18"/>
                <w:lang w:val="it-IT" w:eastAsia="en-GB"/>
              </w:rPr>
              <w:t xml:space="preserve">: </w:t>
            </w:r>
            <w:proofErr w:type="spellStart"/>
            <w:r w:rsidR="0016595F" w:rsidRPr="00CE20F2">
              <w:rPr>
                <w:rFonts w:ascii="Times New Roman" w:eastAsia="Calibri" w:hAnsi="Times New Roman"/>
                <w:color w:val="344699"/>
                <w:sz w:val="22"/>
                <w:szCs w:val="18"/>
                <w:lang w:val="it-IT" w:eastAsia="en-GB"/>
              </w:rPr>
              <w:t>Ms</w:t>
            </w:r>
            <w:proofErr w:type="spellEnd"/>
            <w:r w:rsidR="0016595F" w:rsidRPr="00CE20F2">
              <w:rPr>
                <w:rFonts w:ascii="Times New Roman" w:eastAsia="Calibri" w:hAnsi="Times New Roman"/>
                <w:color w:val="344699"/>
                <w:sz w:val="22"/>
                <w:szCs w:val="18"/>
                <w:lang w:val="it-IT" w:eastAsia="en-GB"/>
              </w:rPr>
              <w:t xml:space="preserve"> </w:t>
            </w:r>
            <w:r w:rsidR="00CC5DBA" w:rsidRPr="00CE20F2">
              <w:rPr>
                <w:rFonts w:ascii="Times New Roman" w:eastAsia="Calibri" w:hAnsi="Times New Roman"/>
                <w:color w:val="344699"/>
                <w:sz w:val="22"/>
                <w:szCs w:val="18"/>
                <w:lang w:val="it-IT" w:eastAsia="en-GB"/>
              </w:rPr>
              <w:t>Anna Cacciuni</w:t>
            </w:r>
            <w:r w:rsidR="0016595F" w:rsidRPr="00CE20F2">
              <w:rPr>
                <w:rFonts w:ascii="Times New Roman" w:eastAsia="Calibri" w:hAnsi="Times New Roman"/>
                <w:color w:val="344699"/>
                <w:sz w:val="22"/>
                <w:szCs w:val="18"/>
                <w:lang w:val="it-IT" w:eastAsia="en-GB"/>
              </w:rPr>
              <w:t xml:space="preserve">, </w:t>
            </w:r>
            <w:proofErr w:type="spellStart"/>
            <w:r w:rsidR="0016595F" w:rsidRPr="00CE20F2">
              <w:rPr>
                <w:rFonts w:ascii="Times New Roman" w:eastAsia="Calibri" w:hAnsi="Times New Roman"/>
                <w:color w:val="344699"/>
                <w:sz w:val="22"/>
                <w:szCs w:val="18"/>
                <w:lang w:val="it-IT" w:eastAsia="en-GB"/>
              </w:rPr>
              <w:t>Mr</w:t>
            </w:r>
            <w:proofErr w:type="spellEnd"/>
            <w:r w:rsidR="0016595F" w:rsidRPr="00CE20F2">
              <w:rPr>
                <w:rFonts w:ascii="Times New Roman" w:eastAsia="Calibri" w:hAnsi="Times New Roman"/>
                <w:color w:val="344699"/>
                <w:sz w:val="22"/>
                <w:szCs w:val="18"/>
                <w:lang w:val="it-IT" w:eastAsia="en-GB"/>
              </w:rPr>
              <w:t xml:space="preserve"> </w:t>
            </w:r>
            <w:r w:rsidRPr="00CE20F2">
              <w:rPr>
                <w:rFonts w:ascii="Times New Roman" w:eastAsia="Calibri" w:hAnsi="Times New Roman"/>
                <w:color w:val="344699"/>
                <w:sz w:val="22"/>
                <w:szCs w:val="18"/>
                <w:lang w:val="it-IT" w:eastAsia="en-GB"/>
              </w:rPr>
              <w:t>Roberto Borghesi</w:t>
            </w:r>
            <w:r w:rsidR="0016595F" w:rsidRPr="00CE20F2">
              <w:rPr>
                <w:rFonts w:ascii="Times New Roman" w:eastAsia="Calibri" w:hAnsi="Times New Roman"/>
                <w:color w:val="344699"/>
                <w:sz w:val="22"/>
                <w:szCs w:val="18"/>
                <w:lang w:val="it-IT" w:eastAsia="en-GB"/>
              </w:rPr>
              <w:t>,</w:t>
            </w:r>
            <w:r w:rsidR="001F12E9" w:rsidRPr="00CE20F2">
              <w:rPr>
                <w:rFonts w:ascii="Times New Roman" w:eastAsia="Calibri" w:hAnsi="Times New Roman"/>
                <w:color w:val="344699"/>
                <w:sz w:val="22"/>
                <w:szCs w:val="18"/>
                <w:lang w:val="it-IT" w:eastAsia="en-GB"/>
              </w:rPr>
              <w:t xml:space="preserve"> </w:t>
            </w:r>
            <w:proofErr w:type="spellStart"/>
            <w:r w:rsidR="0016595F" w:rsidRPr="00CE20F2">
              <w:rPr>
                <w:rFonts w:ascii="Times New Roman" w:eastAsia="Calibri" w:hAnsi="Times New Roman"/>
                <w:color w:val="344699"/>
                <w:sz w:val="22"/>
                <w:szCs w:val="18"/>
                <w:lang w:val="it-IT" w:eastAsia="en-GB"/>
              </w:rPr>
              <w:t>Mr</w:t>
            </w:r>
            <w:proofErr w:type="spellEnd"/>
            <w:r w:rsidR="0016595F" w:rsidRPr="00CE20F2">
              <w:rPr>
                <w:rFonts w:ascii="Times New Roman" w:eastAsia="Calibri" w:hAnsi="Times New Roman"/>
                <w:color w:val="344699"/>
                <w:sz w:val="22"/>
                <w:szCs w:val="18"/>
                <w:lang w:val="it-IT" w:eastAsia="en-GB"/>
              </w:rPr>
              <w:t xml:space="preserve"> </w:t>
            </w:r>
            <w:r w:rsidR="00CC5DBA" w:rsidRPr="00CE20F2">
              <w:rPr>
                <w:rFonts w:ascii="Times New Roman" w:eastAsia="Calibri" w:hAnsi="Times New Roman"/>
                <w:color w:val="344699"/>
                <w:sz w:val="22"/>
                <w:szCs w:val="18"/>
                <w:lang w:val="it-IT" w:eastAsia="en-GB"/>
              </w:rPr>
              <w:t>Alessandro Stracqualursi</w:t>
            </w:r>
            <w:r w:rsidR="0016595F" w:rsidRPr="00CE20F2">
              <w:rPr>
                <w:rFonts w:ascii="Times New Roman" w:eastAsia="Calibri" w:hAnsi="Times New Roman"/>
                <w:color w:val="344699"/>
                <w:sz w:val="22"/>
                <w:szCs w:val="18"/>
                <w:lang w:val="it-IT" w:eastAsia="en-GB"/>
              </w:rPr>
              <w:t xml:space="preserve">, </w:t>
            </w:r>
            <w:proofErr w:type="spellStart"/>
            <w:r w:rsidR="0016595F" w:rsidRPr="00CE20F2">
              <w:rPr>
                <w:rFonts w:ascii="Times New Roman" w:eastAsia="Calibri" w:hAnsi="Times New Roman"/>
                <w:color w:val="344699"/>
                <w:sz w:val="22"/>
                <w:szCs w:val="18"/>
                <w:lang w:val="it-IT" w:eastAsia="en-GB"/>
              </w:rPr>
              <w:t>Mr</w:t>
            </w:r>
            <w:proofErr w:type="spellEnd"/>
            <w:r w:rsidR="007E4D38" w:rsidRPr="00CE20F2">
              <w:rPr>
                <w:rFonts w:ascii="Times New Roman" w:eastAsia="Calibri" w:hAnsi="Times New Roman"/>
                <w:color w:val="344699"/>
                <w:sz w:val="22"/>
                <w:szCs w:val="18"/>
                <w:lang w:val="it-IT" w:eastAsia="en-GB"/>
              </w:rPr>
              <w:t xml:space="preserve"> Romualdo</w:t>
            </w:r>
            <w:r w:rsidRPr="00CE20F2">
              <w:rPr>
                <w:rFonts w:ascii="Times New Roman" w:eastAsia="Calibri" w:hAnsi="Times New Roman"/>
                <w:color w:val="344699"/>
                <w:sz w:val="22"/>
                <w:szCs w:val="18"/>
                <w:lang w:val="it-IT" w:eastAsia="en-GB"/>
              </w:rPr>
              <w:t xml:space="preserve"> Marrazzo</w:t>
            </w:r>
            <w:r w:rsidR="00AD309F">
              <w:rPr>
                <w:rFonts w:ascii="Times New Roman" w:eastAsia="Calibri" w:hAnsi="Times New Roman"/>
                <w:color w:val="344699"/>
                <w:sz w:val="22"/>
                <w:szCs w:val="18"/>
                <w:lang w:val="it-IT" w:eastAsia="en-GB"/>
              </w:rPr>
              <w:t>,</w:t>
            </w:r>
            <w:r w:rsidR="001C6650" w:rsidRPr="00CE20F2">
              <w:rPr>
                <w:rFonts w:ascii="Times New Roman" w:eastAsia="Calibri" w:hAnsi="Times New Roman"/>
                <w:color w:val="344699"/>
                <w:sz w:val="22"/>
                <w:szCs w:val="18"/>
                <w:lang w:val="it-IT" w:eastAsia="en-GB"/>
              </w:rPr>
              <w:t xml:space="preserve"> </w:t>
            </w:r>
            <w:proofErr w:type="spellStart"/>
            <w:r w:rsidR="001C6650" w:rsidRPr="00CE20F2">
              <w:rPr>
                <w:rFonts w:ascii="Times New Roman" w:eastAsia="Calibri" w:hAnsi="Times New Roman"/>
                <w:color w:val="344699"/>
                <w:sz w:val="22"/>
                <w:szCs w:val="18"/>
                <w:lang w:val="it-IT" w:eastAsia="en-GB"/>
              </w:rPr>
              <w:t>Ms</w:t>
            </w:r>
            <w:proofErr w:type="spellEnd"/>
            <w:r w:rsidR="001C6650" w:rsidRPr="00CE20F2">
              <w:rPr>
                <w:rFonts w:ascii="Times New Roman" w:eastAsia="Calibri" w:hAnsi="Times New Roman"/>
                <w:color w:val="344699"/>
                <w:sz w:val="22"/>
                <w:szCs w:val="18"/>
                <w:lang w:val="it-IT" w:eastAsia="en-GB"/>
              </w:rPr>
              <w:t xml:space="preserve"> Lucia Lumia</w:t>
            </w:r>
          </w:p>
        </w:tc>
      </w:tr>
      <w:tr w:rsidR="00767167" w14:paraId="0F516E91" w14:textId="77777777" w:rsidTr="007B3EF1">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084A2197" w14:textId="70998C00" w:rsidR="00767167" w:rsidRPr="00E65982" w:rsidRDefault="00767167" w:rsidP="007B3EF1">
            <w:pPr>
              <w:spacing w:before="40" w:after="40"/>
              <w:jc w:val="center"/>
              <w:rPr>
                <w:rFonts w:ascii="Times New Roman" w:hAnsi="Times New Roman"/>
                <w:b/>
                <w:color w:val="FFFFFF"/>
                <w:sz w:val="22"/>
                <w:szCs w:val="22"/>
                <w:lang w:eastAsia="en-GB"/>
              </w:rPr>
            </w:pPr>
            <w:r w:rsidRPr="00E65982">
              <w:rPr>
                <w:rFonts w:ascii="Times New Roman" w:hAnsi="Times New Roman"/>
                <w:b/>
                <w:color w:val="FFFFFF"/>
                <w:sz w:val="22"/>
                <w:szCs w:val="22"/>
                <w:lang w:eastAsia="en-GB"/>
              </w:rPr>
              <w:t>10:</w:t>
            </w:r>
            <w:r w:rsidR="00DA145C" w:rsidRPr="00E65982">
              <w:rPr>
                <w:rFonts w:ascii="Times New Roman" w:hAnsi="Times New Roman"/>
                <w:b/>
                <w:color w:val="FFFFFF"/>
                <w:sz w:val="22"/>
                <w:szCs w:val="22"/>
                <w:lang w:eastAsia="en-GB"/>
              </w:rPr>
              <w:t>4</w:t>
            </w:r>
            <w:r w:rsidRPr="00E65982">
              <w:rPr>
                <w:rFonts w:ascii="Times New Roman" w:hAnsi="Times New Roman"/>
                <w:b/>
                <w:color w:val="FFFFFF"/>
                <w:sz w:val="22"/>
                <w:szCs w:val="22"/>
                <w:lang w:eastAsia="en-GB"/>
              </w:rPr>
              <w:t>5 – 1</w:t>
            </w:r>
            <w:r w:rsidR="00DA145C" w:rsidRPr="00E65982">
              <w:rPr>
                <w:rFonts w:ascii="Times New Roman" w:hAnsi="Times New Roman"/>
                <w:b/>
                <w:color w:val="FFFFFF"/>
                <w:sz w:val="22"/>
                <w:szCs w:val="22"/>
                <w:lang w:eastAsia="en-GB"/>
              </w:rPr>
              <w:t>1</w:t>
            </w:r>
            <w:r w:rsidRPr="00E65982">
              <w:rPr>
                <w:rFonts w:ascii="Times New Roman" w:hAnsi="Times New Roman"/>
                <w:b/>
                <w:color w:val="FFFFFF"/>
                <w:sz w:val="22"/>
                <w:szCs w:val="22"/>
                <w:lang w:eastAsia="en-GB"/>
              </w:rPr>
              <w:t>:</w:t>
            </w:r>
            <w:r w:rsidR="00DA145C" w:rsidRPr="00E65982">
              <w:rPr>
                <w:rFonts w:ascii="Times New Roman" w:hAnsi="Times New Roman"/>
                <w:b/>
                <w:color w:val="FFFFFF"/>
                <w:sz w:val="22"/>
                <w:szCs w:val="22"/>
                <w:lang w:eastAsia="en-GB"/>
              </w:rPr>
              <w:t>0</w:t>
            </w:r>
            <w:r w:rsidRPr="00E65982">
              <w:rPr>
                <w:rFonts w:ascii="Times New Roman" w:hAnsi="Times New Roman"/>
                <w:b/>
                <w:color w:val="FFFFFF"/>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tcPr>
          <w:p w14:paraId="1EF74652" w14:textId="228F5403" w:rsidR="00767167" w:rsidRPr="00CE20F2" w:rsidRDefault="00767167" w:rsidP="007B3EF1">
            <w:pPr>
              <w:spacing w:before="40" w:after="40"/>
              <w:rPr>
                <w:rFonts w:ascii="Times New Roman" w:hAnsi="Times New Roman"/>
                <w:b/>
                <w:color w:val="344699"/>
                <w:lang w:eastAsia="en-GB"/>
              </w:rPr>
            </w:pPr>
            <w:r w:rsidRPr="00CE20F2">
              <w:rPr>
                <w:rFonts w:ascii="Times New Roman" w:hAnsi="Times New Roman"/>
                <w:i/>
                <w:color w:val="344699"/>
                <w:lang w:eastAsia="en-GB"/>
              </w:rPr>
              <w:t>Break</w:t>
            </w:r>
          </w:p>
        </w:tc>
      </w:tr>
      <w:tr w:rsidR="00E026AE" w:rsidRPr="00A331E1" w14:paraId="6D265CB3" w14:textId="77777777" w:rsidTr="007B3EF1">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488A3C6B" w14:textId="7C3BBE48" w:rsidR="00E026AE" w:rsidRPr="004344E9" w:rsidRDefault="00E026AE" w:rsidP="007B3EF1">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940233">
              <w:rPr>
                <w:rFonts w:ascii="Times New Roman" w:hAnsi="Times New Roman"/>
                <w:b/>
                <w:color w:val="FFFFFF"/>
                <w:sz w:val="22"/>
                <w:szCs w:val="22"/>
                <w:lang w:eastAsia="en-GB"/>
              </w:rPr>
              <w:t>1</w:t>
            </w:r>
            <w:r w:rsidRPr="004344E9">
              <w:rPr>
                <w:rFonts w:ascii="Times New Roman" w:hAnsi="Times New Roman"/>
                <w:b/>
                <w:color w:val="FFFFFF"/>
                <w:sz w:val="22"/>
                <w:szCs w:val="22"/>
                <w:lang w:eastAsia="en-GB"/>
              </w:rPr>
              <w:t>:</w:t>
            </w:r>
            <w:r w:rsidR="0073158B">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sidR="0073158B">
              <w:rPr>
                <w:rFonts w:ascii="Times New Roman" w:hAnsi="Times New Roman"/>
                <w:b/>
                <w:color w:val="FFFFFF"/>
                <w:sz w:val="22"/>
                <w:szCs w:val="22"/>
                <w:lang w:eastAsia="en-GB"/>
              </w:rPr>
              <w:t>1</w:t>
            </w:r>
            <w:r w:rsidRPr="004344E9">
              <w:rPr>
                <w:rFonts w:ascii="Times New Roman" w:hAnsi="Times New Roman"/>
                <w:b/>
                <w:color w:val="FFFFFF"/>
                <w:sz w:val="22"/>
                <w:szCs w:val="22"/>
                <w:lang w:eastAsia="en-GB"/>
              </w:rPr>
              <w:t>:</w:t>
            </w:r>
            <w:r w:rsidR="0073158B">
              <w:rPr>
                <w:rFonts w:ascii="Times New Roman" w:hAnsi="Times New Roman"/>
                <w:b/>
                <w:color w:val="FFFFFF"/>
                <w:sz w:val="22"/>
                <w:szCs w:val="22"/>
                <w:lang w:eastAsia="en-GB"/>
              </w:rPr>
              <w:t>45</w:t>
            </w:r>
          </w:p>
        </w:tc>
        <w:tc>
          <w:tcPr>
            <w:tcW w:w="7980" w:type="dxa"/>
            <w:tcBorders>
              <w:top w:val="dotted" w:sz="4" w:space="0" w:color="auto"/>
              <w:left w:val="dotted" w:sz="4" w:space="0" w:color="auto"/>
              <w:bottom w:val="dotted" w:sz="4" w:space="0" w:color="auto"/>
              <w:right w:val="dotted" w:sz="4" w:space="0" w:color="auto"/>
            </w:tcBorders>
            <w:vAlign w:val="center"/>
          </w:tcPr>
          <w:p w14:paraId="2F9696E3" w14:textId="2C76B885" w:rsidR="00A951B6" w:rsidRPr="00CE20F2" w:rsidRDefault="00A951B6" w:rsidP="00A951B6">
            <w:pPr>
              <w:spacing w:before="40" w:after="40"/>
              <w:rPr>
                <w:rFonts w:ascii="Times New Roman" w:eastAsia="Calibri" w:hAnsi="Times New Roman"/>
                <w:color w:val="344699"/>
                <w:sz w:val="22"/>
                <w:szCs w:val="18"/>
                <w:lang w:val="en-GB" w:eastAsia="en-GB"/>
              </w:rPr>
            </w:pPr>
            <w:r w:rsidRPr="00CE20F2">
              <w:rPr>
                <w:rFonts w:ascii="Times New Roman" w:hAnsi="Times New Roman"/>
                <w:b/>
                <w:color w:val="344699"/>
                <w:lang w:eastAsia="en-GB"/>
              </w:rPr>
              <w:t xml:space="preserve">Tools for planning and conducting </w:t>
            </w:r>
            <w:r w:rsidR="002161FF" w:rsidRPr="00CE20F2">
              <w:rPr>
                <w:rFonts w:ascii="Times New Roman" w:hAnsi="Times New Roman"/>
                <w:b/>
                <w:color w:val="344699"/>
                <w:lang w:eastAsia="en-GB"/>
              </w:rPr>
              <w:t xml:space="preserve">Seveso </w:t>
            </w:r>
            <w:r w:rsidR="00816CDE">
              <w:rPr>
                <w:rFonts w:ascii="Times New Roman" w:hAnsi="Times New Roman"/>
                <w:b/>
                <w:color w:val="344699"/>
                <w:lang w:eastAsia="en-GB"/>
              </w:rPr>
              <w:t>I</w:t>
            </w:r>
            <w:r w:rsidRPr="00CE20F2">
              <w:rPr>
                <w:rFonts w:ascii="Times New Roman" w:hAnsi="Times New Roman"/>
                <w:b/>
                <w:color w:val="344699"/>
                <w:lang w:eastAsia="en-GB"/>
              </w:rPr>
              <w:t>nspection</w:t>
            </w:r>
            <w:r w:rsidR="00816CDE">
              <w:rPr>
                <w:rFonts w:ascii="Times New Roman" w:hAnsi="Times New Roman"/>
                <w:b/>
                <w:color w:val="344699"/>
                <w:lang w:eastAsia="en-GB"/>
              </w:rPr>
              <w:t>s</w:t>
            </w:r>
            <w:r w:rsidRPr="00CE20F2">
              <w:rPr>
                <w:rFonts w:ascii="Times New Roman" w:hAnsi="Times New Roman"/>
                <w:b/>
                <w:color w:val="344699"/>
                <w:lang w:eastAsia="en-GB"/>
              </w:rPr>
              <w:t xml:space="preserve"> </w:t>
            </w:r>
          </w:p>
          <w:p w14:paraId="28726A75" w14:textId="7F2108C5" w:rsidR="00816CDE" w:rsidRDefault="00816CDE" w:rsidP="00A951B6">
            <w:pPr>
              <w:pStyle w:val="Paragrafoelenco"/>
              <w:numPr>
                <w:ilvl w:val="0"/>
                <w:numId w:val="7"/>
              </w:numPr>
              <w:spacing w:before="40" w:after="0"/>
              <w:rPr>
                <w:rFonts w:ascii="Times New Roman" w:hAnsi="Times New Roman" w:cs="Times New Roman"/>
                <w:color w:val="344699"/>
                <w:sz w:val="22"/>
                <w:lang w:val="en-GB" w:eastAsia="en-GB"/>
              </w:rPr>
            </w:pPr>
            <w:r>
              <w:rPr>
                <w:rFonts w:ascii="Times New Roman" w:hAnsi="Times New Roman" w:cs="Times New Roman"/>
                <w:color w:val="344699"/>
                <w:sz w:val="22"/>
                <w:lang w:val="en-GB" w:eastAsia="en-GB"/>
              </w:rPr>
              <w:t>Operational instruments for inspections</w:t>
            </w:r>
          </w:p>
          <w:p w14:paraId="3F275C14" w14:textId="619190F1" w:rsidR="00A951B6" w:rsidRPr="00CE20F2" w:rsidRDefault="00A951B6" w:rsidP="00A951B6">
            <w:pPr>
              <w:pStyle w:val="Paragrafoelenco"/>
              <w:numPr>
                <w:ilvl w:val="0"/>
                <w:numId w:val="7"/>
              </w:numPr>
              <w:spacing w:before="40" w:after="0"/>
              <w:rPr>
                <w:rFonts w:ascii="Times New Roman" w:hAnsi="Times New Roman" w:cs="Times New Roman"/>
                <w:color w:val="344699"/>
                <w:sz w:val="22"/>
                <w:lang w:val="en-GB" w:eastAsia="en-GB"/>
              </w:rPr>
            </w:pPr>
            <w:r w:rsidRPr="00CE20F2">
              <w:rPr>
                <w:rFonts w:ascii="Times New Roman" w:hAnsi="Times New Roman" w:cs="Times New Roman"/>
                <w:color w:val="344699"/>
                <w:sz w:val="22"/>
                <w:lang w:val="en-GB" w:eastAsia="en-GB"/>
              </w:rPr>
              <w:t>Operational instruments required by regulations (inventory and related databases, checklists, templates) for Seveso Inspections and Controls</w:t>
            </w:r>
          </w:p>
          <w:p w14:paraId="73A07145" w14:textId="25B756BB" w:rsidR="00E026AE" w:rsidRPr="00CE20F2" w:rsidRDefault="00A951B6" w:rsidP="00BC49CA">
            <w:pPr>
              <w:spacing w:before="40" w:after="40"/>
              <w:rPr>
                <w:rFonts w:ascii="Times New Roman" w:hAnsi="Times New Roman"/>
                <w:b/>
                <w:color w:val="344699"/>
                <w:lang w:eastAsia="en-GB"/>
              </w:rPr>
            </w:pPr>
            <w:r w:rsidRPr="00CE20F2">
              <w:rPr>
                <w:rFonts w:ascii="Times New Roman" w:eastAsia="Calibri" w:hAnsi="Times New Roman"/>
                <w:b/>
                <w:bCs/>
                <w:color w:val="344699"/>
                <w:sz w:val="22"/>
                <w:szCs w:val="18"/>
                <w:lang w:val="it-IT" w:eastAsia="en-GB"/>
              </w:rPr>
              <w:t>Speaker</w:t>
            </w:r>
            <w:r w:rsidR="00613C38" w:rsidRPr="00CE20F2">
              <w:rPr>
                <w:rFonts w:ascii="Times New Roman" w:eastAsia="Calibri" w:hAnsi="Times New Roman"/>
                <w:b/>
                <w:bCs/>
                <w:color w:val="344699"/>
                <w:sz w:val="22"/>
                <w:szCs w:val="18"/>
                <w:lang w:val="it-IT" w:eastAsia="en-GB"/>
              </w:rPr>
              <w:t>s</w:t>
            </w:r>
            <w:r w:rsidRPr="00CE20F2">
              <w:rPr>
                <w:rFonts w:ascii="Times New Roman" w:eastAsia="Calibri" w:hAnsi="Times New Roman"/>
                <w:color w:val="344699"/>
                <w:sz w:val="22"/>
                <w:szCs w:val="22"/>
                <w:lang w:val="it-IT" w:eastAsia="en-GB"/>
              </w:rPr>
              <w:t xml:space="preserve">: </w:t>
            </w:r>
            <w:proofErr w:type="spellStart"/>
            <w:r w:rsidR="00B62B90" w:rsidRPr="00CE20F2">
              <w:rPr>
                <w:rFonts w:ascii="Times New Roman" w:eastAsia="Calibri" w:hAnsi="Times New Roman"/>
                <w:color w:val="344699"/>
                <w:sz w:val="22"/>
                <w:szCs w:val="22"/>
                <w:lang w:val="it-IT" w:eastAsia="en-GB"/>
              </w:rPr>
              <w:t>Mr</w:t>
            </w:r>
            <w:proofErr w:type="spellEnd"/>
            <w:r w:rsidR="00B62B90" w:rsidRPr="00CE20F2">
              <w:rPr>
                <w:rFonts w:ascii="Times New Roman" w:eastAsia="Calibri" w:hAnsi="Times New Roman"/>
                <w:color w:val="344699"/>
                <w:sz w:val="22"/>
                <w:szCs w:val="22"/>
                <w:lang w:val="it-IT" w:eastAsia="en-GB"/>
              </w:rPr>
              <w:t xml:space="preserve"> </w:t>
            </w:r>
            <w:r w:rsidRPr="00CE20F2">
              <w:rPr>
                <w:rFonts w:ascii="Times New Roman" w:hAnsi="Times New Roman"/>
                <w:color w:val="344699"/>
                <w:sz w:val="22"/>
                <w:lang w:val="it-IT" w:eastAsia="en-GB"/>
              </w:rPr>
              <w:t>Francesco Astorri</w:t>
            </w:r>
            <w:r w:rsidR="00B62B90" w:rsidRPr="00CE20F2">
              <w:rPr>
                <w:rFonts w:ascii="Times New Roman" w:hAnsi="Times New Roman"/>
                <w:color w:val="344699"/>
                <w:sz w:val="22"/>
                <w:lang w:val="it-IT" w:eastAsia="en-GB"/>
              </w:rPr>
              <w:t>,</w:t>
            </w:r>
            <w:r w:rsidRPr="00CE20F2">
              <w:rPr>
                <w:rFonts w:ascii="Times New Roman" w:hAnsi="Times New Roman"/>
                <w:color w:val="344699"/>
                <w:sz w:val="22"/>
                <w:lang w:val="it-IT" w:eastAsia="en-GB"/>
              </w:rPr>
              <w:t xml:space="preserve"> </w:t>
            </w:r>
            <w:proofErr w:type="spellStart"/>
            <w:r w:rsidR="00B62B90" w:rsidRPr="00CE20F2">
              <w:rPr>
                <w:rFonts w:ascii="Times New Roman" w:hAnsi="Times New Roman"/>
                <w:color w:val="344699"/>
                <w:sz w:val="22"/>
                <w:lang w:val="it-IT" w:eastAsia="en-GB"/>
              </w:rPr>
              <w:t>Mr</w:t>
            </w:r>
            <w:proofErr w:type="spellEnd"/>
            <w:r w:rsidR="00B62B90" w:rsidRPr="00CE20F2">
              <w:rPr>
                <w:rFonts w:ascii="Times New Roman" w:hAnsi="Times New Roman"/>
                <w:color w:val="344699"/>
                <w:sz w:val="22"/>
                <w:lang w:val="it-IT" w:eastAsia="en-GB"/>
              </w:rPr>
              <w:t xml:space="preserve"> </w:t>
            </w:r>
            <w:r w:rsidRPr="00CE20F2">
              <w:rPr>
                <w:rFonts w:ascii="Times New Roman" w:hAnsi="Times New Roman"/>
                <w:color w:val="344699"/>
                <w:sz w:val="22"/>
                <w:lang w:val="it-IT" w:eastAsia="en-GB"/>
              </w:rPr>
              <w:t>Fabrizio Vazzana</w:t>
            </w:r>
            <w:r w:rsidR="00B62B90" w:rsidRPr="00CE20F2">
              <w:rPr>
                <w:rFonts w:ascii="Times New Roman" w:hAnsi="Times New Roman"/>
                <w:color w:val="344699"/>
                <w:sz w:val="22"/>
                <w:lang w:val="it-IT" w:eastAsia="en-GB"/>
              </w:rPr>
              <w:t xml:space="preserve"> </w:t>
            </w:r>
          </w:p>
        </w:tc>
      </w:tr>
      <w:tr w:rsidR="0073158B" w:rsidRPr="00DC2D1D" w14:paraId="4896A4C9" w14:textId="77777777" w:rsidTr="00153BAF">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410F724D" w14:textId="2B81B5FC" w:rsidR="0073158B" w:rsidRPr="004344E9" w:rsidRDefault="0073158B" w:rsidP="00153BAF">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w:t>
            </w:r>
            <w:r w:rsidR="00FE4035">
              <w:rPr>
                <w:rFonts w:ascii="Times New Roman" w:hAnsi="Times New Roman"/>
                <w:b/>
                <w:color w:val="FFFFFF"/>
                <w:sz w:val="22"/>
                <w:szCs w:val="22"/>
                <w:lang w:eastAsia="en-GB"/>
              </w:rPr>
              <w:t>1</w:t>
            </w:r>
            <w:r w:rsidRPr="004344E9">
              <w:rPr>
                <w:rFonts w:ascii="Times New Roman" w:hAnsi="Times New Roman"/>
                <w:b/>
                <w:color w:val="FFFFFF"/>
                <w:sz w:val="22"/>
                <w:szCs w:val="22"/>
                <w:lang w:eastAsia="en-GB"/>
              </w:rPr>
              <w:t>:</w:t>
            </w:r>
            <w:r w:rsidR="00FE4035">
              <w:rPr>
                <w:rFonts w:ascii="Times New Roman" w:hAnsi="Times New Roman"/>
                <w:b/>
                <w:color w:val="FFFFFF"/>
                <w:sz w:val="22"/>
                <w:szCs w:val="22"/>
                <w:lang w:eastAsia="en-GB"/>
              </w:rPr>
              <w:t>45</w:t>
            </w:r>
            <w:r w:rsidRPr="004344E9">
              <w:rPr>
                <w:rFonts w:ascii="Times New Roman" w:hAnsi="Times New Roman"/>
                <w:b/>
                <w:color w:val="FFFFFF"/>
                <w:sz w:val="22"/>
                <w:szCs w:val="22"/>
                <w:lang w:eastAsia="en-GB"/>
              </w:rPr>
              <w:t xml:space="preserve"> – 1</w:t>
            </w:r>
            <w:r w:rsidR="00FE4035">
              <w:rPr>
                <w:rFonts w:ascii="Times New Roman" w:hAnsi="Times New Roman"/>
                <w:b/>
                <w:color w:val="FFFFFF"/>
                <w:sz w:val="22"/>
                <w:szCs w:val="22"/>
                <w:lang w:eastAsia="en-GB"/>
              </w:rPr>
              <w:t>2:30</w:t>
            </w:r>
          </w:p>
        </w:tc>
        <w:tc>
          <w:tcPr>
            <w:tcW w:w="7980" w:type="dxa"/>
            <w:tcBorders>
              <w:top w:val="dotted" w:sz="4" w:space="0" w:color="auto"/>
              <w:left w:val="dotted" w:sz="4" w:space="0" w:color="auto"/>
              <w:bottom w:val="dotted" w:sz="4" w:space="0" w:color="auto"/>
              <w:right w:val="dotted" w:sz="4" w:space="0" w:color="auto"/>
            </w:tcBorders>
            <w:vAlign w:val="center"/>
          </w:tcPr>
          <w:p w14:paraId="08A0DD1A" w14:textId="64554FC2" w:rsidR="0073158B" w:rsidRPr="003B4230" w:rsidRDefault="00E35F70" w:rsidP="00153BAF">
            <w:pPr>
              <w:rPr>
                <w:rFonts w:ascii="Times New Roman" w:hAnsi="Times New Roman"/>
                <w:b/>
                <w:color w:val="344699"/>
                <w:lang w:eastAsia="en-GB"/>
              </w:rPr>
            </w:pPr>
            <w:r w:rsidRPr="003B4230">
              <w:rPr>
                <w:rFonts w:ascii="Times New Roman" w:hAnsi="Times New Roman"/>
                <w:b/>
                <w:color w:val="344699"/>
                <w:lang w:eastAsia="en-GB"/>
              </w:rPr>
              <w:t xml:space="preserve">Seveso </w:t>
            </w:r>
            <w:r w:rsidR="0073158B" w:rsidRPr="003B4230">
              <w:rPr>
                <w:rFonts w:ascii="Times New Roman" w:hAnsi="Times New Roman"/>
                <w:b/>
                <w:color w:val="344699"/>
                <w:lang w:eastAsia="en-GB"/>
              </w:rPr>
              <w:t xml:space="preserve">Case Study </w:t>
            </w:r>
          </w:p>
          <w:p w14:paraId="1E4EDBDB" w14:textId="77777777" w:rsidR="0073158B" w:rsidRPr="003B4230" w:rsidRDefault="0073158B" w:rsidP="00153BAF">
            <w:pPr>
              <w:pStyle w:val="Paragrafoelenco"/>
              <w:numPr>
                <w:ilvl w:val="0"/>
                <w:numId w:val="3"/>
              </w:numPr>
              <w:spacing w:before="40" w:after="40"/>
              <w:rPr>
                <w:rFonts w:ascii="Times New Roman" w:hAnsi="Times New Roman"/>
                <w:color w:val="344699"/>
                <w:sz w:val="22"/>
                <w:lang w:val="en-GB" w:eastAsia="en-GB"/>
              </w:rPr>
            </w:pPr>
            <w:r w:rsidRPr="003B4230">
              <w:rPr>
                <w:rFonts w:ascii="Times New Roman" w:hAnsi="Times New Roman"/>
                <w:color w:val="344699"/>
                <w:sz w:val="22"/>
                <w:lang w:val="en-GB" w:eastAsia="en-GB"/>
              </w:rPr>
              <w:t>Assessments carried out following major accidents</w:t>
            </w:r>
          </w:p>
          <w:p w14:paraId="525516E1" w14:textId="77777777" w:rsidR="0073158B" w:rsidRPr="003B4230" w:rsidRDefault="0073158B" w:rsidP="00153BAF">
            <w:pPr>
              <w:pStyle w:val="Paragrafoelenco"/>
              <w:numPr>
                <w:ilvl w:val="0"/>
                <w:numId w:val="3"/>
              </w:numPr>
              <w:spacing w:after="0"/>
              <w:rPr>
                <w:rFonts w:ascii="Times New Roman" w:hAnsi="Times New Roman"/>
                <w:color w:val="344699"/>
                <w:sz w:val="22"/>
                <w:lang w:val="en-GB" w:eastAsia="en-GB"/>
              </w:rPr>
            </w:pPr>
            <w:r w:rsidRPr="003B4230">
              <w:rPr>
                <w:rFonts w:ascii="Times New Roman" w:hAnsi="Times New Roman"/>
                <w:color w:val="344699"/>
                <w:sz w:val="22"/>
                <w:lang w:val="en-GB" w:eastAsia="en-GB"/>
              </w:rPr>
              <w:t>Lessons learned and operational experience from a major accident impacting human health and environmental matrices</w:t>
            </w:r>
          </w:p>
          <w:p w14:paraId="255BAA07" w14:textId="5A3F4AB4" w:rsidR="0073158B" w:rsidRPr="003B4230" w:rsidRDefault="0073158B" w:rsidP="00153BAF">
            <w:pPr>
              <w:spacing w:after="40"/>
              <w:rPr>
                <w:rFonts w:ascii="Times New Roman" w:hAnsi="Times New Roman"/>
                <w:color w:val="344699"/>
                <w:sz w:val="22"/>
                <w:lang w:val="it-IT" w:eastAsia="en-GB"/>
              </w:rPr>
            </w:pPr>
            <w:r w:rsidRPr="003B4230">
              <w:rPr>
                <w:rFonts w:ascii="Times New Roman" w:eastAsia="Calibri" w:hAnsi="Times New Roman"/>
                <w:b/>
                <w:bCs/>
                <w:color w:val="344699"/>
                <w:sz w:val="22"/>
                <w:szCs w:val="18"/>
                <w:lang w:val="it-IT" w:eastAsia="en-GB"/>
              </w:rPr>
              <w:t>Speaker</w:t>
            </w:r>
            <w:r w:rsidR="00613C38" w:rsidRPr="003B4230">
              <w:rPr>
                <w:rFonts w:ascii="Times New Roman" w:eastAsia="Calibri" w:hAnsi="Times New Roman"/>
                <w:b/>
                <w:bCs/>
                <w:color w:val="344699"/>
                <w:sz w:val="22"/>
                <w:szCs w:val="18"/>
                <w:lang w:val="it-IT" w:eastAsia="en-GB"/>
              </w:rPr>
              <w:t>s</w:t>
            </w:r>
            <w:r w:rsidRPr="003B4230">
              <w:rPr>
                <w:rFonts w:ascii="Times New Roman" w:eastAsia="Calibri" w:hAnsi="Times New Roman"/>
                <w:b/>
                <w:bCs/>
                <w:color w:val="344699"/>
                <w:sz w:val="22"/>
                <w:szCs w:val="18"/>
                <w:lang w:val="it-IT" w:eastAsia="en-GB"/>
              </w:rPr>
              <w:t>:</w:t>
            </w:r>
            <w:r w:rsidRPr="003B4230">
              <w:rPr>
                <w:rFonts w:ascii="Times New Roman" w:eastAsia="Calibri" w:hAnsi="Times New Roman"/>
                <w:color w:val="344699"/>
                <w:sz w:val="22"/>
                <w:szCs w:val="18"/>
                <w:lang w:val="it-IT" w:eastAsia="en-GB"/>
              </w:rPr>
              <w:t xml:space="preserve"> </w:t>
            </w:r>
            <w:proofErr w:type="spellStart"/>
            <w:r w:rsidR="00010FFF" w:rsidRPr="003B4230">
              <w:rPr>
                <w:rFonts w:ascii="Times New Roman" w:eastAsia="Calibri" w:hAnsi="Times New Roman"/>
                <w:color w:val="344699"/>
                <w:sz w:val="22"/>
                <w:szCs w:val="18"/>
                <w:lang w:val="it-IT" w:eastAsia="en-GB"/>
              </w:rPr>
              <w:t>Mr</w:t>
            </w:r>
            <w:proofErr w:type="spellEnd"/>
            <w:r w:rsidR="00010FFF" w:rsidRPr="003B4230">
              <w:rPr>
                <w:rFonts w:ascii="Times New Roman" w:eastAsia="Calibri" w:hAnsi="Times New Roman"/>
                <w:color w:val="344699"/>
                <w:sz w:val="22"/>
                <w:szCs w:val="18"/>
                <w:lang w:val="it-IT" w:eastAsia="en-GB"/>
              </w:rPr>
              <w:t xml:space="preserve"> </w:t>
            </w:r>
            <w:r w:rsidRPr="003B4230">
              <w:rPr>
                <w:rFonts w:ascii="Times New Roman" w:eastAsia="Calibri" w:hAnsi="Times New Roman"/>
                <w:color w:val="344699"/>
                <w:sz w:val="22"/>
                <w:szCs w:val="18"/>
                <w:lang w:val="it-IT" w:eastAsia="en-GB"/>
              </w:rPr>
              <w:t xml:space="preserve">Romualdo </w:t>
            </w:r>
            <w:r w:rsidRPr="003B4230">
              <w:rPr>
                <w:rFonts w:ascii="Times New Roman" w:hAnsi="Times New Roman"/>
                <w:color w:val="344699"/>
                <w:sz w:val="22"/>
                <w:lang w:val="it-IT" w:eastAsia="en-GB"/>
              </w:rPr>
              <w:t>Marrazzo,</w:t>
            </w:r>
            <w:r w:rsidR="00010FFF" w:rsidRPr="003B4230">
              <w:rPr>
                <w:rFonts w:ascii="Times New Roman" w:hAnsi="Times New Roman"/>
                <w:color w:val="344699"/>
                <w:sz w:val="22"/>
                <w:lang w:val="it-IT" w:eastAsia="en-GB"/>
              </w:rPr>
              <w:t xml:space="preserve"> </w:t>
            </w:r>
            <w:proofErr w:type="spellStart"/>
            <w:r w:rsidR="002D3940" w:rsidRPr="003B4230">
              <w:rPr>
                <w:rFonts w:ascii="Times New Roman" w:hAnsi="Times New Roman"/>
                <w:color w:val="344699"/>
                <w:sz w:val="22"/>
                <w:lang w:val="it-IT" w:eastAsia="en-GB"/>
              </w:rPr>
              <w:t>Ms</w:t>
            </w:r>
            <w:proofErr w:type="spellEnd"/>
            <w:r w:rsidR="002D3940" w:rsidRPr="003B4230">
              <w:rPr>
                <w:rFonts w:ascii="Times New Roman" w:hAnsi="Times New Roman"/>
                <w:color w:val="344699"/>
                <w:sz w:val="22"/>
                <w:lang w:val="it-IT" w:eastAsia="en-GB"/>
              </w:rPr>
              <w:t xml:space="preserve"> </w:t>
            </w:r>
            <w:r w:rsidRPr="003B4230">
              <w:rPr>
                <w:rFonts w:ascii="Times New Roman" w:hAnsi="Times New Roman"/>
                <w:color w:val="344699"/>
                <w:sz w:val="22"/>
                <w:lang w:val="it-IT" w:eastAsia="en-GB"/>
              </w:rPr>
              <w:t>Fausta Delli Quadri</w:t>
            </w:r>
          </w:p>
        </w:tc>
      </w:tr>
      <w:tr w:rsidR="00940233" w14:paraId="585ED2E7" w14:textId="77777777" w:rsidTr="00153BAF">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1BD82DF4" w14:textId="586152C5" w:rsidR="00940233" w:rsidRPr="00E65982" w:rsidRDefault="00940233" w:rsidP="00153BAF">
            <w:pPr>
              <w:spacing w:before="40" w:after="40"/>
              <w:jc w:val="center"/>
              <w:rPr>
                <w:rFonts w:ascii="Times New Roman" w:hAnsi="Times New Roman"/>
                <w:b/>
                <w:iCs/>
                <w:color w:val="FFFFFF"/>
                <w:sz w:val="22"/>
                <w:szCs w:val="22"/>
                <w:lang w:eastAsia="en-GB"/>
              </w:rPr>
            </w:pPr>
            <w:r w:rsidRPr="00E65982">
              <w:rPr>
                <w:rFonts w:ascii="Times New Roman" w:hAnsi="Times New Roman"/>
                <w:b/>
                <w:iCs/>
                <w:color w:val="FFFFFF"/>
                <w:sz w:val="22"/>
                <w:szCs w:val="22"/>
                <w:lang w:eastAsia="en-GB"/>
              </w:rPr>
              <w:t>1</w:t>
            </w:r>
            <w:r w:rsidR="002213E1" w:rsidRPr="00E65982">
              <w:rPr>
                <w:rFonts w:ascii="Times New Roman" w:hAnsi="Times New Roman"/>
                <w:b/>
                <w:iCs/>
                <w:color w:val="FFFFFF"/>
                <w:sz w:val="22"/>
                <w:szCs w:val="22"/>
                <w:lang w:eastAsia="en-GB"/>
              </w:rPr>
              <w:t>2</w:t>
            </w:r>
            <w:r w:rsidRPr="00E65982">
              <w:rPr>
                <w:rFonts w:ascii="Times New Roman" w:hAnsi="Times New Roman"/>
                <w:b/>
                <w:iCs/>
                <w:color w:val="FFFFFF"/>
                <w:sz w:val="22"/>
                <w:szCs w:val="22"/>
                <w:lang w:eastAsia="en-GB"/>
              </w:rPr>
              <w:t>:</w:t>
            </w:r>
            <w:r w:rsidR="002213E1" w:rsidRPr="00E65982">
              <w:rPr>
                <w:rFonts w:ascii="Times New Roman" w:hAnsi="Times New Roman"/>
                <w:b/>
                <w:iCs/>
                <w:color w:val="FFFFFF"/>
                <w:sz w:val="22"/>
                <w:szCs w:val="22"/>
                <w:lang w:eastAsia="en-GB"/>
              </w:rPr>
              <w:t>3</w:t>
            </w:r>
            <w:r w:rsidRPr="00E65982">
              <w:rPr>
                <w:rFonts w:ascii="Times New Roman" w:hAnsi="Times New Roman"/>
                <w:b/>
                <w:iCs/>
                <w:color w:val="FFFFFF"/>
                <w:sz w:val="22"/>
                <w:szCs w:val="22"/>
                <w:lang w:eastAsia="en-GB"/>
              </w:rPr>
              <w:t>0 – 1</w:t>
            </w:r>
            <w:r w:rsidR="00C754AA" w:rsidRPr="00E65982">
              <w:rPr>
                <w:rFonts w:ascii="Times New Roman" w:hAnsi="Times New Roman"/>
                <w:b/>
                <w:iCs/>
                <w:color w:val="FFFFFF"/>
                <w:sz w:val="22"/>
                <w:szCs w:val="22"/>
                <w:lang w:eastAsia="en-GB"/>
              </w:rPr>
              <w:t>4</w:t>
            </w:r>
            <w:r w:rsidRPr="00E65982">
              <w:rPr>
                <w:rFonts w:ascii="Times New Roman" w:hAnsi="Times New Roman"/>
                <w:b/>
                <w:iCs/>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4F67B385" w14:textId="77777777" w:rsidR="00940233" w:rsidRPr="003B4230" w:rsidRDefault="00940233" w:rsidP="00153BAF">
            <w:pPr>
              <w:spacing w:before="40" w:after="40"/>
              <w:rPr>
                <w:rFonts w:ascii="Times New Roman" w:hAnsi="Times New Roman"/>
                <w:i/>
                <w:color w:val="344699"/>
                <w:lang w:eastAsia="en-GB"/>
              </w:rPr>
            </w:pPr>
            <w:r w:rsidRPr="003B4230">
              <w:rPr>
                <w:rFonts w:ascii="Times New Roman" w:hAnsi="Times New Roman"/>
                <w:i/>
                <w:color w:val="344699"/>
                <w:lang w:eastAsia="en-GB"/>
              </w:rPr>
              <w:t xml:space="preserve">Lunch break </w:t>
            </w:r>
          </w:p>
        </w:tc>
      </w:tr>
      <w:tr w:rsidR="00283C22" w:rsidRPr="00D64742" w14:paraId="56B25198" w14:textId="77777777" w:rsidTr="007B3EF1">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16DA6DDE" w14:textId="059E86B5" w:rsidR="00283C22" w:rsidRPr="004344E9" w:rsidRDefault="00283C22" w:rsidP="00283C22">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2A310E">
              <w:rPr>
                <w:rFonts w:ascii="Times New Roman" w:hAnsi="Times New Roman"/>
                <w:b/>
                <w:color w:val="FFFFFF"/>
                <w:sz w:val="22"/>
                <w:szCs w:val="22"/>
                <w:lang w:eastAsia="en-GB"/>
              </w:rPr>
              <w:t>4</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sidR="002A310E">
              <w:rPr>
                <w:rFonts w:ascii="Times New Roman" w:hAnsi="Times New Roman"/>
                <w:b/>
                <w:color w:val="FFFFFF"/>
                <w:sz w:val="22"/>
                <w:szCs w:val="22"/>
                <w:lang w:eastAsia="en-GB"/>
              </w:rPr>
              <w:t>4</w:t>
            </w:r>
            <w:r w:rsidRPr="004344E9">
              <w:rPr>
                <w:rFonts w:ascii="Times New Roman" w:hAnsi="Times New Roman"/>
                <w:b/>
                <w:color w:val="FFFFFF"/>
                <w:sz w:val="22"/>
                <w:szCs w:val="22"/>
                <w:lang w:eastAsia="en-GB"/>
              </w:rPr>
              <w:t>:</w:t>
            </w:r>
            <w:r w:rsidR="007C53FF">
              <w:rPr>
                <w:rFonts w:ascii="Times New Roman" w:hAnsi="Times New Roman"/>
                <w:b/>
                <w:color w:val="FFFFFF"/>
                <w:sz w:val="22"/>
                <w:szCs w:val="22"/>
                <w:lang w:eastAsia="en-GB"/>
              </w:rPr>
              <w:t>4</w:t>
            </w:r>
            <w:r>
              <w:rPr>
                <w:rFonts w:ascii="Times New Roman" w:hAnsi="Times New Roman"/>
                <w:b/>
                <w:color w:val="FFFFFF"/>
                <w:sz w:val="22"/>
                <w:szCs w:val="22"/>
                <w:lang w:eastAsia="en-GB"/>
              </w:rPr>
              <w:t>5</w:t>
            </w:r>
          </w:p>
        </w:tc>
        <w:tc>
          <w:tcPr>
            <w:tcW w:w="7980" w:type="dxa"/>
            <w:tcBorders>
              <w:top w:val="dotted" w:sz="4" w:space="0" w:color="auto"/>
              <w:left w:val="dotted" w:sz="4" w:space="0" w:color="auto"/>
              <w:bottom w:val="dotted" w:sz="4" w:space="0" w:color="auto"/>
              <w:right w:val="dotted" w:sz="4" w:space="0" w:color="auto"/>
            </w:tcBorders>
            <w:vAlign w:val="center"/>
          </w:tcPr>
          <w:p w14:paraId="4DB0F69C" w14:textId="465704F0" w:rsidR="00283C22" w:rsidRPr="003B4230" w:rsidRDefault="00883E4D" w:rsidP="00283C22">
            <w:pPr>
              <w:rPr>
                <w:rFonts w:ascii="Times New Roman" w:hAnsi="Times New Roman"/>
                <w:b/>
                <w:color w:val="344699"/>
                <w:lang w:eastAsia="en-GB"/>
              </w:rPr>
            </w:pPr>
            <w:r w:rsidRPr="003B4230">
              <w:rPr>
                <w:rFonts w:ascii="Times New Roman" w:hAnsi="Times New Roman"/>
                <w:b/>
                <w:color w:val="344699"/>
                <w:lang w:eastAsia="en-GB"/>
              </w:rPr>
              <w:t xml:space="preserve">IED </w:t>
            </w:r>
            <w:r w:rsidR="00605E1C" w:rsidRPr="003B4230">
              <w:rPr>
                <w:rFonts w:ascii="Times New Roman" w:hAnsi="Times New Roman"/>
                <w:b/>
                <w:color w:val="344699"/>
                <w:lang w:eastAsia="en-GB"/>
              </w:rPr>
              <w:t>Case</w:t>
            </w:r>
            <w:r w:rsidR="009F5D19" w:rsidRPr="003B4230">
              <w:rPr>
                <w:rFonts w:ascii="Times New Roman" w:hAnsi="Times New Roman"/>
                <w:b/>
                <w:color w:val="344699"/>
                <w:lang w:eastAsia="en-GB"/>
              </w:rPr>
              <w:t xml:space="preserve"> Study</w:t>
            </w:r>
          </w:p>
          <w:p w14:paraId="6029D4A7" w14:textId="2760ED61" w:rsidR="00025CAB" w:rsidRPr="003B4230" w:rsidRDefault="00283C22" w:rsidP="00025CAB">
            <w:pPr>
              <w:pStyle w:val="Paragrafoelenco"/>
              <w:numPr>
                <w:ilvl w:val="0"/>
                <w:numId w:val="3"/>
              </w:numPr>
              <w:rPr>
                <w:rFonts w:ascii="Times New Roman" w:hAnsi="Times New Roman"/>
                <w:color w:val="344699"/>
                <w:sz w:val="22"/>
                <w:lang w:val="en-US" w:eastAsia="en-GB"/>
              </w:rPr>
            </w:pPr>
            <w:r w:rsidRPr="003B4230">
              <w:rPr>
                <w:rFonts w:ascii="Times New Roman" w:hAnsi="Times New Roman"/>
                <w:color w:val="344699"/>
                <w:sz w:val="22"/>
                <w:lang w:val="en-GB" w:eastAsia="en-GB"/>
              </w:rPr>
              <w:t>From inspection planning to notification of</w:t>
            </w:r>
            <w:r w:rsidR="00DD6181" w:rsidRPr="003B4230">
              <w:rPr>
                <w:rFonts w:ascii="Times New Roman" w:hAnsi="Times New Roman"/>
                <w:color w:val="344699"/>
                <w:sz w:val="22"/>
                <w:lang w:val="en-GB" w:eastAsia="en-GB"/>
              </w:rPr>
              <w:t xml:space="preserve"> </w:t>
            </w:r>
            <w:r w:rsidR="00B2126D" w:rsidRPr="003B4230">
              <w:rPr>
                <w:rFonts w:ascii="Times New Roman" w:hAnsi="Times New Roman"/>
                <w:color w:val="344699"/>
                <w:sz w:val="22"/>
                <w:lang w:val="en-GB" w:eastAsia="en-GB"/>
              </w:rPr>
              <w:t>non-compliances</w:t>
            </w:r>
            <w:r w:rsidRPr="003B4230">
              <w:rPr>
                <w:rFonts w:ascii="Times New Roman" w:hAnsi="Times New Roman"/>
                <w:color w:val="344699"/>
                <w:sz w:val="22"/>
                <w:lang w:val="en-GB" w:eastAsia="en-GB"/>
              </w:rPr>
              <w:t xml:space="preserve"> </w:t>
            </w:r>
          </w:p>
          <w:p w14:paraId="1B5B6398" w14:textId="2DB9E10B" w:rsidR="00872DB6" w:rsidRPr="003B4230" w:rsidRDefault="00872DB6" w:rsidP="00025CAB">
            <w:pPr>
              <w:pStyle w:val="Paragrafoelenco"/>
              <w:numPr>
                <w:ilvl w:val="0"/>
                <w:numId w:val="3"/>
              </w:numPr>
              <w:rPr>
                <w:rFonts w:ascii="Times New Roman" w:hAnsi="Times New Roman"/>
                <w:color w:val="344699"/>
                <w:sz w:val="22"/>
                <w:lang w:val="en-US" w:eastAsia="en-GB"/>
              </w:rPr>
            </w:pPr>
            <w:r w:rsidRPr="003B4230">
              <w:rPr>
                <w:rFonts w:ascii="Times New Roman" w:hAnsi="Times New Roman"/>
                <w:color w:val="344699"/>
                <w:sz w:val="22"/>
                <w:lang w:val="en-US" w:eastAsia="en-GB"/>
              </w:rPr>
              <w:t>How to deal with inspections in wastewater treatment plants</w:t>
            </w:r>
            <w:r w:rsidR="002161FF" w:rsidRPr="003B4230">
              <w:rPr>
                <w:rFonts w:ascii="Times New Roman" w:hAnsi="Times New Roman"/>
                <w:color w:val="344699"/>
                <w:sz w:val="22"/>
                <w:lang w:val="en-US" w:eastAsia="en-GB"/>
              </w:rPr>
              <w:t xml:space="preserve"> </w:t>
            </w:r>
          </w:p>
          <w:p w14:paraId="2E773B7E" w14:textId="1BB5A6E3" w:rsidR="00613C38" w:rsidRPr="003B4230" w:rsidRDefault="003B55AB" w:rsidP="00EC3CDF">
            <w:pPr>
              <w:pStyle w:val="Paragrafoelenco"/>
              <w:numPr>
                <w:ilvl w:val="0"/>
                <w:numId w:val="3"/>
              </w:numPr>
              <w:spacing w:after="0"/>
              <w:rPr>
                <w:rFonts w:ascii="Times New Roman" w:hAnsi="Times New Roman"/>
                <w:color w:val="344699"/>
                <w:sz w:val="22"/>
                <w:lang w:val="en-GB" w:eastAsia="en-GB"/>
              </w:rPr>
            </w:pPr>
            <w:r w:rsidRPr="003B4230">
              <w:rPr>
                <w:rFonts w:ascii="Times New Roman" w:hAnsi="Times New Roman"/>
                <w:color w:val="344699"/>
                <w:sz w:val="22"/>
                <w:lang w:val="en-GB" w:eastAsia="en-GB"/>
              </w:rPr>
              <w:t>Integrated steel plant in Taranto: environmental inspections in the</w:t>
            </w:r>
            <w:r w:rsidR="00613C38" w:rsidRPr="003B4230">
              <w:rPr>
                <w:rFonts w:ascii="Times New Roman" w:hAnsi="Times New Roman"/>
                <w:color w:val="344699"/>
                <w:sz w:val="22"/>
                <w:lang w:val="en-GB" w:eastAsia="en-GB"/>
              </w:rPr>
              <w:t xml:space="preserve"> </w:t>
            </w:r>
            <w:r w:rsidRPr="003B4230">
              <w:rPr>
                <w:rFonts w:ascii="Times New Roman" w:hAnsi="Times New Roman"/>
                <w:color w:val="344699"/>
                <w:sz w:val="22"/>
                <w:lang w:val="en-GB" w:eastAsia="en-GB"/>
              </w:rPr>
              <w:t>National System for Environmental Protection and use of drones.</w:t>
            </w:r>
          </w:p>
          <w:p w14:paraId="54B59F6F" w14:textId="5AD986EC" w:rsidR="00283C22" w:rsidRPr="00EC3CDF" w:rsidRDefault="00283C22" w:rsidP="00DA2D45">
            <w:pPr>
              <w:rPr>
                <w:rFonts w:ascii="Times New Roman" w:hAnsi="Times New Roman"/>
                <w:color w:val="344699"/>
                <w:sz w:val="22"/>
                <w:lang w:val="en-GB" w:eastAsia="en-GB"/>
              </w:rPr>
            </w:pPr>
            <w:r w:rsidRPr="00EC3CDF">
              <w:rPr>
                <w:rFonts w:ascii="Times New Roman" w:eastAsia="Calibri" w:hAnsi="Times New Roman"/>
                <w:b/>
                <w:bCs/>
                <w:color w:val="344699"/>
                <w:sz w:val="22"/>
                <w:lang w:val="en-GB" w:eastAsia="en-GB"/>
              </w:rPr>
              <w:t>Speaker</w:t>
            </w:r>
            <w:r w:rsidR="00613C38" w:rsidRPr="00EC3CDF">
              <w:rPr>
                <w:rFonts w:ascii="Times New Roman" w:eastAsia="Calibri" w:hAnsi="Times New Roman"/>
                <w:b/>
                <w:bCs/>
                <w:color w:val="344699"/>
                <w:sz w:val="22"/>
                <w:lang w:val="en-GB" w:eastAsia="en-GB"/>
              </w:rPr>
              <w:t>s</w:t>
            </w:r>
            <w:r w:rsidRPr="00EC3CDF">
              <w:rPr>
                <w:rFonts w:ascii="Times New Roman" w:eastAsia="Calibri" w:hAnsi="Times New Roman"/>
                <w:b/>
                <w:bCs/>
                <w:color w:val="344699"/>
                <w:sz w:val="22"/>
                <w:lang w:val="en-GB" w:eastAsia="en-GB"/>
              </w:rPr>
              <w:t>:</w:t>
            </w:r>
            <w:r w:rsidR="00872DB6" w:rsidRPr="00EC3CDF">
              <w:rPr>
                <w:rFonts w:ascii="Times New Roman" w:eastAsia="Calibri" w:hAnsi="Times New Roman"/>
                <w:color w:val="344699"/>
                <w:sz w:val="22"/>
                <w:lang w:val="en-GB" w:eastAsia="en-GB"/>
              </w:rPr>
              <w:t xml:space="preserve"> Ms </w:t>
            </w:r>
            <w:r w:rsidR="00610073" w:rsidRPr="00EC3CDF">
              <w:rPr>
                <w:rFonts w:ascii="Times New Roman" w:eastAsia="Calibri" w:hAnsi="Times New Roman"/>
                <w:color w:val="344699"/>
                <w:sz w:val="22"/>
                <w:lang w:val="en-GB" w:eastAsia="en-GB"/>
              </w:rPr>
              <w:t>Geneve Farabegoli</w:t>
            </w:r>
            <w:r w:rsidR="00A06B50" w:rsidRPr="00EC3CDF">
              <w:rPr>
                <w:rFonts w:ascii="Times New Roman" w:eastAsia="Calibri" w:hAnsi="Times New Roman"/>
                <w:color w:val="344699"/>
                <w:sz w:val="22"/>
                <w:lang w:val="en-GB" w:eastAsia="en-GB"/>
              </w:rPr>
              <w:t>,</w:t>
            </w:r>
            <w:r w:rsidR="00610073" w:rsidRPr="00EC3CDF">
              <w:rPr>
                <w:rFonts w:ascii="Times New Roman" w:eastAsia="Calibri" w:hAnsi="Times New Roman"/>
                <w:color w:val="344699"/>
                <w:sz w:val="22"/>
                <w:lang w:val="en-GB" w:eastAsia="en-GB"/>
              </w:rPr>
              <w:t xml:space="preserve"> </w:t>
            </w:r>
            <w:r w:rsidR="00872DB6" w:rsidRPr="00EC3CDF">
              <w:rPr>
                <w:rFonts w:ascii="Times New Roman" w:eastAsia="Calibri" w:hAnsi="Times New Roman"/>
                <w:color w:val="344699"/>
                <w:sz w:val="22"/>
                <w:lang w:val="en-GB" w:eastAsia="en-GB"/>
              </w:rPr>
              <w:t xml:space="preserve">Ms </w:t>
            </w:r>
            <w:r w:rsidR="00610073" w:rsidRPr="00EC3CDF">
              <w:rPr>
                <w:rFonts w:ascii="Times New Roman" w:eastAsia="Calibri" w:hAnsi="Times New Roman"/>
                <w:color w:val="344699"/>
                <w:sz w:val="22"/>
                <w:lang w:val="en-GB" w:eastAsia="en-GB"/>
              </w:rPr>
              <w:t xml:space="preserve">Valeria </w:t>
            </w:r>
            <w:proofErr w:type="spellStart"/>
            <w:r w:rsidR="00610073" w:rsidRPr="00EC3CDF">
              <w:rPr>
                <w:rFonts w:ascii="Times New Roman" w:eastAsia="Calibri" w:hAnsi="Times New Roman"/>
                <w:color w:val="344699"/>
                <w:sz w:val="22"/>
                <w:lang w:val="en-GB" w:eastAsia="en-GB"/>
              </w:rPr>
              <w:t>Canè</w:t>
            </w:r>
            <w:proofErr w:type="spellEnd"/>
          </w:p>
        </w:tc>
      </w:tr>
      <w:tr w:rsidR="00FF4077" w14:paraId="31E997BA" w14:textId="77777777" w:rsidTr="00153BAF">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hideMark/>
          </w:tcPr>
          <w:p w14:paraId="5ECF89C7" w14:textId="77777777" w:rsidR="00FF4077" w:rsidRPr="005C1F27" w:rsidRDefault="00FF4077" w:rsidP="00153BAF">
            <w:pPr>
              <w:spacing w:before="40" w:after="40"/>
              <w:jc w:val="center"/>
              <w:rPr>
                <w:rFonts w:ascii="Times New Roman" w:hAnsi="Times New Roman"/>
                <w:b/>
                <w:color w:val="FFFFFF"/>
                <w:sz w:val="22"/>
                <w:szCs w:val="22"/>
                <w:lang w:eastAsia="en-GB"/>
              </w:rPr>
            </w:pPr>
            <w:r w:rsidRPr="005C1F27">
              <w:rPr>
                <w:rFonts w:ascii="Times New Roman" w:hAnsi="Times New Roman"/>
                <w:b/>
                <w:color w:val="FFFFFF"/>
                <w:sz w:val="22"/>
                <w:szCs w:val="22"/>
                <w:lang w:eastAsia="en-GB"/>
              </w:rPr>
              <w:t>14:45 – 15:00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5AE58343" w14:textId="77777777" w:rsidR="00FF4077" w:rsidRPr="003B4230" w:rsidRDefault="00FF4077" w:rsidP="00153BAF">
            <w:pPr>
              <w:spacing w:before="80" w:after="40"/>
              <w:rPr>
                <w:rFonts w:ascii="Times New Roman" w:hAnsi="Times New Roman"/>
                <w:i/>
                <w:color w:val="344699"/>
                <w:lang w:eastAsia="en-GB"/>
              </w:rPr>
            </w:pPr>
            <w:r w:rsidRPr="003B4230">
              <w:rPr>
                <w:rFonts w:ascii="Times New Roman" w:hAnsi="Times New Roman"/>
                <w:bCs/>
                <w:i/>
                <w:iCs/>
                <w:color w:val="344699"/>
                <w:lang w:eastAsia="en-GB"/>
              </w:rPr>
              <w:t>Break</w:t>
            </w:r>
          </w:p>
        </w:tc>
      </w:tr>
      <w:tr w:rsidR="00571F83" w14:paraId="46566DE3" w14:textId="77777777" w:rsidTr="00153BAF">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9DD6307" w14:textId="77777777" w:rsidR="00571F83" w:rsidRPr="004344E9" w:rsidRDefault="00571F83" w:rsidP="00153BAF">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Pr>
                <w:rFonts w:ascii="Times New Roman" w:hAnsi="Times New Roman"/>
                <w:b/>
                <w:color w:val="FFFFFF"/>
                <w:sz w:val="22"/>
                <w:szCs w:val="22"/>
                <w:lang w:eastAsia="en-GB"/>
              </w:rPr>
              <w:t>5</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Pr>
                <w:rFonts w:ascii="Times New Roman" w:hAnsi="Times New Roman"/>
                <w:b/>
                <w:color w:val="FFFFFF"/>
                <w:sz w:val="22"/>
                <w:szCs w:val="22"/>
                <w:lang w:eastAsia="en-GB"/>
              </w:rPr>
              <w:t>6</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2D2CD73D" w14:textId="77777777" w:rsidR="00571F83" w:rsidRPr="003B4230" w:rsidRDefault="00571F83" w:rsidP="00153BAF">
            <w:pPr>
              <w:spacing w:before="40" w:after="40"/>
              <w:rPr>
                <w:rFonts w:ascii="Times New Roman" w:hAnsi="Times New Roman"/>
                <w:b/>
                <w:color w:val="344699"/>
                <w:lang w:eastAsia="en-GB"/>
              </w:rPr>
            </w:pPr>
            <w:r w:rsidRPr="003B4230">
              <w:rPr>
                <w:rFonts w:ascii="Times New Roman" w:hAnsi="Times New Roman"/>
                <w:b/>
                <w:color w:val="344699"/>
                <w:lang w:eastAsia="en-GB"/>
              </w:rPr>
              <w:t>Structured Q&amp;A and check-out of key learnings</w:t>
            </w:r>
          </w:p>
          <w:p w14:paraId="2C4A14E1" w14:textId="4C537267" w:rsidR="00571F83" w:rsidRPr="003B4230" w:rsidRDefault="00571F83" w:rsidP="00153BAF">
            <w:pPr>
              <w:spacing w:before="40" w:after="40"/>
              <w:rPr>
                <w:rFonts w:ascii="Times New Roman" w:hAnsi="Times New Roman"/>
                <w:b/>
                <w:color w:val="344699"/>
                <w:sz w:val="22"/>
                <w:szCs w:val="22"/>
                <w:lang w:eastAsia="en-GB"/>
              </w:rPr>
            </w:pPr>
            <w:r w:rsidRPr="003B4230">
              <w:rPr>
                <w:rFonts w:ascii="Times New Roman" w:hAnsi="Times New Roman"/>
                <w:color w:val="344699"/>
                <w:sz w:val="22"/>
                <w:szCs w:val="22"/>
                <w:lang w:eastAsia="en-GB"/>
              </w:rPr>
              <w:t>Closing, AOB and wrap up of day 2</w:t>
            </w:r>
          </w:p>
          <w:p w14:paraId="310FCDC9" w14:textId="69637CA3" w:rsidR="00571F83" w:rsidRPr="003B4230" w:rsidRDefault="00571F83" w:rsidP="00153BAF">
            <w:pPr>
              <w:spacing w:before="40" w:after="40"/>
              <w:rPr>
                <w:rFonts w:ascii="Times New Roman" w:hAnsi="Times New Roman"/>
                <w:b/>
                <w:color w:val="344699"/>
                <w:lang w:eastAsia="en-GB"/>
              </w:rPr>
            </w:pPr>
            <w:r w:rsidRPr="003B4230">
              <w:rPr>
                <w:rFonts w:ascii="Times New Roman" w:eastAsia="Calibri" w:hAnsi="Times New Roman"/>
                <w:b/>
                <w:bCs/>
                <w:color w:val="344699"/>
                <w:sz w:val="22"/>
                <w:szCs w:val="18"/>
                <w:lang w:val="en-GB" w:eastAsia="en-GB"/>
              </w:rPr>
              <w:t>Speaker:</w:t>
            </w:r>
            <w:r w:rsidRPr="003B4230">
              <w:rPr>
                <w:rFonts w:ascii="Times New Roman" w:eastAsia="Calibri" w:hAnsi="Times New Roman"/>
                <w:color w:val="344699"/>
                <w:sz w:val="22"/>
                <w:szCs w:val="18"/>
                <w:lang w:val="en-GB" w:eastAsia="en-GB"/>
              </w:rPr>
              <w:t xml:space="preserve"> </w:t>
            </w:r>
            <w:r w:rsidR="00FC1641" w:rsidRPr="003B4230">
              <w:rPr>
                <w:rFonts w:ascii="Times New Roman" w:hAnsi="Times New Roman"/>
                <w:color w:val="344699"/>
                <w:sz w:val="22"/>
                <w:lang w:val="en-GB" w:eastAsia="en-GB"/>
              </w:rPr>
              <w:t>Chair</w:t>
            </w:r>
            <w:r w:rsidR="00CB1377" w:rsidRPr="003B4230">
              <w:rPr>
                <w:rFonts w:ascii="Times New Roman" w:hAnsi="Times New Roman"/>
                <w:color w:val="344699"/>
                <w:sz w:val="22"/>
                <w:lang w:val="en-GB" w:eastAsia="en-GB"/>
              </w:rPr>
              <w:t xml:space="preserve"> Mr Romualdo Marrazzo</w:t>
            </w:r>
          </w:p>
        </w:tc>
      </w:tr>
    </w:tbl>
    <w:p w14:paraId="1EB20ADE" w14:textId="77777777" w:rsidR="00E026AE" w:rsidRDefault="00E026AE" w:rsidP="000E5D87">
      <w:pPr>
        <w:rPr>
          <w:rFonts w:ascii="EC Square Sans Pro" w:hAnsi="EC Square Sans Pro"/>
          <w:color w:val="344699"/>
        </w:rPr>
      </w:pPr>
    </w:p>
    <w:p w14:paraId="25AE51FF" w14:textId="77777777" w:rsidR="00D81B4D" w:rsidRDefault="00D81B4D" w:rsidP="000E5D87">
      <w:pPr>
        <w:rPr>
          <w:rFonts w:ascii="EC Square Sans Pro" w:hAnsi="EC Square Sans Pro"/>
          <w:color w:val="344699"/>
        </w:rPr>
      </w:pPr>
    </w:p>
    <w:p w14:paraId="426F7FC7" w14:textId="77777777" w:rsidR="00D81B4D" w:rsidRDefault="00D81B4D" w:rsidP="000E5D87">
      <w:pPr>
        <w:rPr>
          <w:rFonts w:ascii="EC Square Sans Pro" w:hAnsi="EC Square Sans Pro"/>
          <w:color w:val="344699"/>
        </w:rPr>
      </w:pPr>
    </w:p>
    <w:p w14:paraId="72E4DEF8" w14:textId="18C170F1" w:rsidR="000E5D87" w:rsidRDefault="000E5D87" w:rsidP="000E5D87">
      <w:pPr>
        <w:rPr>
          <w:rFonts w:ascii="EC Square Sans Pro" w:hAnsi="EC Square Sans Pro"/>
          <w:color w:val="344699"/>
        </w:rPr>
      </w:pP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4A0" w:firstRow="1" w:lastRow="0" w:firstColumn="1" w:lastColumn="0" w:noHBand="0" w:noVBand="1"/>
      </w:tblPr>
      <w:tblGrid>
        <w:gridCol w:w="1560"/>
        <w:gridCol w:w="7980"/>
      </w:tblGrid>
      <w:tr w:rsidR="0026420F" w14:paraId="39D31739" w14:textId="77777777" w:rsidTr="00D8243E">
        <w:trPr>
          <w:cantSplit/>
          <w:jc w:val="center"/>
        </w:trPr>
        <w:tc>
          <w:tcPr>
            <w:tcW w:w="9540" w:type="dxa"/>
            <w:gridSpan w:val="2"/>
            <w:tcBorders>
              <w:top w:val="nil"/>
              <w:left w:val="nil"/>
              <w:bottom w:val="dotted" w:sz="4" w:space="0" w:color="auto"/>
              <w:right w:val="nil"/>
            </w:tcBorders>
            <w:shd w:val="clear" w:color="auto" w:fill="344699"/>
            <w:vAlign w:val="center"/>
            <w:hideMark/>
          </w:tcPr>
          <w:p w14:paraId="514AB373" w14:textId="27DFD6F0" w:rsidR="000E5D87" w:rsidRPr="004344E9" w:rsidRDefault="00622FB3" w:rsidP="00D8243E">
            <w:pPr>
              <w:spacing w:before="160" w:after="160"/>
              <w:jc w:val="center"/>
              <w:rPr>
                <w:rFonts w:ascii="Times New Roman" w:hAnsi="Times New Roman"/>
                <w:b/>
                <w:bCs/>
                <w:color w:val="FFFFFF"/>
                <w:sz w:val="32"/>
                <w:szCs w:val="32"/>
                <w:lang w:eastAsia="en-GB"/>
              </w:rPr>
            </w:pPr>
            <w:r w:rsidRPr="004344E9">
              <w:rPr>
                <w:rFonts w:ascii="Times New Roman" w:hAnsi="Times New Roman"/>
                <w:b/>
                <w:color w:val="FFFFFF"/>
                <w:sz w:val="32"/>
                <w:szCs w:val="32"/>
              </w:rPr>
              <w:lastRenderedPageBreak/>
              <w:br w:type="page"/>
            </w:r>
            <w:r w:rsidRPr="004344E9">
              <w:rPr>
                <w:rFonts w:ascii="Times New Roman" w:hAnsi="Times New Roman"/>
                <w:b/>
                <w:bCs/>
                <w:color w:val="FFFFFF"/>
                <w:sz w:val="32"/>
                <w:szCs w:val="32"/>
                <w:lang w:eastAsia="en-GB"/>
              </w:rPr>
              <w:t xml:space="preserve">Day </w:t>
            </w:r>
            <w:r w:rsidR="00E026AE">
              <w:rPr>
                <w:rFonts w:ascii="Times New Roman" w:hAnsi="Times New Roman"/>
                <w:b/>
                <w:bCs/>
                <w:noProof/>
                <w:color w:val="FFFFFF"/>
                <w:sz w:val="32"/>
                <w:szCs w:val="32"/>
                <w:lang w:eastAsia="en-GB"/>
              </w:rPr>
              <w:t>3</w:t>
            </w:r>
            <w:r w:rsidR="00927D3E">
              <w:rPr>
                <w:rFonts w:ascii="Times New Roman" w:hAnsi="Times New Roman"/>
                <w:b/>
                <w:bCs/>
                <w:noProof/>
                <w:color w:val="FFFFFF"/>
                <w:sz w:val="32"/>
                <w:szCs w:val="32"/>
                <w:lang w:eastAsia="en-GB"/>
              </w:rPr>
              <w:t xml:space="preserve">: </w:t>
            </w:r>
            <w:r w:rsidR="000E70E0">
              <w:rPr>
                <w:rFonts w:ascii="Times New Roman" w:hAnsi="Times New Roman"/>
                <w:b/>
                <w:bCs/>
                <w:noProof/>
                <w:color w:val="FFFFFF"/>
                <w:sz w:val="32"/>
                <w:szCs w:val="32"/>
                <w:lang w:eastAsia="en-GB"/>
              </w:rPr>
              <w:t xml:space="preserve">Thursday 26 March </w:t>
            </w:r>
            <w:r w:rsidR="00927D3E">
              <w:rPr>
                <w:rFonts w:ascii="Times New Roman" w:hAnsi="Times New Roman"/>
                <w:b/>
                <w:bCs/>
                <w:noProof/>
                <w:color w:val="FFFFFF"/>
                <w:sz w:val="32"/>
                <w:szCs w:val="32"/>
                <w:lang w:eastAsia="en-GB"/>
              </w:rPr>
              <w:t>2026</w:t>
            </w:r>
          </w:p>
        </w:tc>
      </w:tr>
      <w:tr w:rsidR="0026420F" w14:paraId="04CAE2CE" w14:textId="77777777" w:rsidTr="00D8243E">
        <w:trPr>
          <w:cantSplit/>
          <w:jc w:val="center"/>
        </w:trPr>
        <w:tc>
          <w:tcPr>
            <w:tcW w:w="9540" w:type="dxa"/>
            <w:gridSpan w:val="2"/>
            <w:tcBorders>
              <w:top w:val="dotted" w:sz="4" w:space="0" w:color="auto"/>
              <w:left w:val="dotted" w:sz="4" w:space="0" w:color="auto"/>
              <w:bottom w:val="dotted" w:sz="4" w:space="0" w:color="auto"/>
              <w:right w:val="dotted" w:sz="4" w:space="0" w:color="auto"/>
            </w:tcBorders>
            <w:vAlign w:val="center"/>
            <w:hideMark/>
          </w:tcPr>
          <w:p w14:paraId="722EB461" w14:textId="6619F23C" w:rsidR="00C169E1" w:rsidRPr="000E70E0" w:rsidRDefault="00C169E1" w:rsidP="000E70E0">
            <w:pPr>
              <w:spacing w:before="120" w:after="120"/>
              <w:jc w:val="center"/>
              <w:rPr>
                <w:rFonts w:ascii="Times New Roman" w:hAnsi="Times New Roman"/>
                <w:b/>
                <w:bCs/>
                <w:color w:val="344699"/>
                <w:lang w:eastAsia="en-GB"/>
              </w:rPr>
            </w:pPr>
            <w:r w:rsidRPr="003B4230">
              <w:rPr>
                <w:rFonts w:ascii="Times New Roman" w:hAnsi="Times New Roman"/>
                <w:b/>
                <w:bCs/>
                <w:color w:val="344699"/>
                <w:lang w:val="en-IE" w:eastAsia="en-GB"/>
              </w:rPr>
              <w:t xml:space="preserve">ELD Exercise, Costs, and Inter-Agency Coordination </w:t>
            </w:r>
            <w:r w:rsidR="00D81B4D" w:rsidRPr="003B4230">
              <w:rPr>
                <w:rFonts w:ascii="Times New Roman" w:hAnsi="Times New Roman"/>
                <w:b/>
                <w:bCs/>
                <w:color w:val="344699"/>
                <w:lang w:val="en-IE" w:eastAsia="en-GB"/>
              </w:rPr>
              <w:t xml:space="preserve">- </w:t>
            </w:r>
            <w:r w:rsidR="00D81B4D" w:rsidRPr="003B4230">
              <w:rPr>
                <w:rFonts w:ascii="Times New Roman" w:hAnsi="Times New Roman"/>
                <w:b/>
                <w:bCs/>
                <w:color w:val="344699"/>
                <w:lang w:eastAsia="en-GB"/>
              </w:rPr>
              <w:t xml:space="preserve">Chair </w:t>
            </w:r>
            <w:proofErr w:type="spellStart"/>
            <w:r w:rsidR="00D81B4D" w:rsidRPr="003B4230">
              <w:rPr>
                <w:rFonts w:ascii="Times New Roman" w:hAnsi="Times New Roman"/>
                <w:b/>
                <w:bCs/>
                <w:color w:val="344699"/>
                <w:lang w:eastAsia="en-GB"/>
              </w:rPr>
              <w:t>Ms</w:t>
            </w:r>
            <w:proofErr w:type="spellEnd"/>
            <w:r w:rsidR="00D81B4D" w:rsidRPr="003B4230">
              <w:rPr>
                <w:rFonts w:ascii="Times New Roman" w:hAnsi="Times New Roman"/>
                <w:b/>
                <w:bCs/>
                <w:color w:val="344699"/>
                <w:lang w:eastAsia="en-GB"/>
              </w:rPr>
              <w:t xml:space="preserve"> Paola di Toppa</w:t>
            </w:r>
          </w:p>
        </w:tc>
      </w:tr>
      <w:tr w:rsidR="0026420F" w14:paraId="11B913E8" w14:textId="77777777" w:rsidTr="00D8243E">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766BAC29" w14:textId="1487B225" w:rsidR="000E5D87" w:rsidRPr="004344E9" w:rsidRDefault="00622FB3"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 xml:space="preserve">Local time </w:t>
            </w:r>
            <w:r w:rsidR="004E68DB">
              <w:rPr>
                <w:rFonts w:ascii="Times New Roman" w:hAnsi="Times New Roman"/>
                <w:b/>
                <w:i/>
                <w:color w:val="FFFFFF"/>
                <w:sz w:val="22"/>
                <w:szCs w:val="22"/>
                <w:lang w:eastAsia="en-GB"/>
              </w:rPr>
              <w:t>9:30</w:t>
            </w:r>
            <w:r w:rsidRPr="004344E9">
              <w:rPr>
                <w:rFonts w:ascii="Times New Roman" w:hAnsi="Times New Roman"/>
                <w:b/>
                <w:i/>
                <w:color w:val="FFFFFF"/>
                <w:sz w:val="22"/>
                <w:szCs w:val="22"/>
                <w:lang w:eastAsia="en-GB"/>
              </w:rPr>
              <w:t xml:space="preserve"> – </w:t>
            </w:r>
            <w:r w:rsidR="00FC1641">
              <w:rPr>
                <w:rFonts w:ascii="Times New Roman" w:hAnsi="Times New Roman"/>
                <w:b/>
                <w:i/>
                <w:color w:val="FFFFFF"/>
                <w:sz w:val="22"/>
                <w:szCs w:val="22"/>
                <w:lang w:eastAsia="en-GB"/>
              </w:rPr>
              <w:t>09:45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0A7DECC8" w14:textId="77777777" w:rsidR="00C169E1" w:rsidRPr="003B4230" w:rsidRDefault="00622FB3" w:rsidP="000E70E0">
            <w:pPr>
              <w:spacing w:before="40" w:after="40"/>
              <w:jc w:val="both"/>
              <w:rPr>
                <w:rFonts w:ascii="Times New Roman" w:hAnsi="Times New Roman"/>
                <w:i/>
                <w:color w:val="344699"/>
                <w:lang w:eastAsia="en-GB"/>
              </w:rPr>
            </w:pPr>
            <w:r w:rsidRPr="003B4230">
              <w:rPr>
                <w:rFonts w:ascii="Times New Roman" w:hAnsi="Times New Roman"/>
                <w:i/>
                <w:color w:val="344699"/>
                <w:lang w:eastAsia="en-GB"/>
              </w:rPr>
              <w:t>Registration of participants</w:t>
            </w:r>
          </w:p>
          <w:p w14:paraId="1BB88AFF" w14:textId="3FCF7EE1" w:rsidR="000E5D87" w:rsidRPr="003B4230" w:rsidRDefault="00C169E1" w:rsidP="000E70E0">
            <w:pPr>
              <w:spacing w:before="40" w:after="40"/>
              <w:jc w:val="both"/>
              <w:rPr>
                <w:rFonts w:ascii="Times New Roman" w:hAnsi="Times New Roman"/>
                <w:i/>
                <w:color w:val="344699"/>
                <w:lang w:eastAsia="en-GB"/>
              </w:rPr>
            </w:pPr>
            <w:r w:rsidRPr="003B4230">
              <w:rPr>
                <w:rFonts w:ascii="Times New Roman" w:hAnsi="Times New Roman"/>
                <w:i/>
                <w:color w:val="344699"/>
                <w:lang w:eastAsia="en-GB"/>
              </w:rPr>
              <w:t xml:space="preserve">Goal of the day: </w:t>
            </w:r>
            <w:r w:rsidR="009A0A68" w:rsidRPr="003B4230">
              <w:rPr>
                <w:rFonts w:ascii="Times New Roman" w:hAnsi="Times New Roman"/>
                <w:i/>
                <w:color w:val="344699"/>
                <w:lang w:eastAsia="en-GB"/>
              </w:rPr>
              <w:t>to v</w:t>
            </w:r>
            <w:r w:rsidRPr="003B4230">
              <w:rPr>
                <w:rFonts w:ascii="Times New Roman" w:hAnsi="Times New Roman"/>
                <w:i/>
                <w:color w:val="344699"/>
                <w:lang w:eastAsia="en-GB"/>
              </w:rPr>
              <w:t>alidate competencies through a complete ELD tabletop exercise, including remediation estimation and institutional cooperation</w:t>
            </w:r>
            <w:r w:rsidR="00622FB3" w:rsidRPr="003B4230">
              <w:rPr>
                <w:rFonts w:ascii="Times New Roman" w:hAnsi="Times New Roman"/>
                <w:i/>
                <w:color w:val="344699"/>
                <w:lang w:eastAsia="en-GB"/>
              </w:rPr>
              <w:t xml:space="preserve"> </w:t>
            </w:r>
          </w:p>
        </w:tc>
      </w:tr>
      <w:tr w:rsidR="00136FD2" w:rsidRPr="00DC2D1D" w14:paraId="0996D112" w14:textId="77777777" w:rsidTr="00136FD2">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77B1389C" w14:textId="280DD828" w:rsidR="00136FD2" w:rsidRPr="004344E9" w:rsidRDefault="00FC1641" w:rsidP="00153BAF">
            <w:pPr>
              <w:spacing w:before="40" w:after="40"/>
              <w:jc w:val="center"/>
              <w:rPr>
                <w:rFonts w:ascii="Times New Roman" w:hAnsi="Times New Roman"/>
                <w:b/>
                <w:i/>
                <w:color w:val="FFFFFF"/>
                <w:sz w:val="22"/>
                <w:szCs w:val="22"/>
                <w:lang w:eastAsia="en-GB"/>
              </w:rPr>
            </w:pPr>
            <w:r>
              <w:rPr>
                <w:rFonts w:ascii="Times New Roman" w:hAnsi="Times New Roman"/>
                <w:b/>
                <w:i/>
                <w:color w:val="FFFFFF"/>
                <w:sz w:val="22"/>
                <w:szCs w:val="22"/>
                <w:lang w:eastAsia="en-GB"/>
              </w:rPr>
              <w:t>09.45 – 10:15</w:t>
            </w:r>
          </w:p>
        </w:tc>
        <w:tc>
          <w:tcPr>
            <w:tcW w:w="7980" w:type="dxa"/>
            <w:tcBorders>
              <w:top w:val="dotted" w:sz="4" w:space="0" w:color="auto"/>
              <w:left w:val="dotted" w:sz="4" w:space="0" w:color="auto"/>
              <w:bottom w:val="dotted" w:sz="4" w:space="0" w:color="auto"/>
              <w:right w:val="dotted" w:sz="4" w:space="0" w:color="auto"/>
            </w:tcBorders>
            <w:vAlign w:val="center"/>
            <w:hideMark/>
          </w:tcPr>
          <w:p w14:paraId="1A434DF3" w14:textId="5A02D229" w:rsidR="007C58B2" w:rsidRPr="000E70E0" w:rsidRDefault="007C58B2" w:rsidP="000E70E0">
            <w:pPr>
              <w:spacing w:before="80" w:after="40"/>
              <w:jc w:val="both"/>
              <w:rPr>
                <w:rFonts w:ascii="Times New Roman" w:hAnsi="Times New Roman"/>
                <w:b/>
                <w:bCs/>
                <w:iCs/>
                <w:color w:val="344699"/>
                <w:lang w:val="en-IE" w:eastAsia="en-GB"/>
              </w:rPr>
            </w:pPr>
            <w:r w:rsidRPr="003B4230">
              <w:rPr>
                <w:rFonts w:ascii="Times New Roman" w:hAnsi="Times New Roman"/>
                <w:b/>
                <w:bCs/>
                <w:iCs/>
                <w:color w:val="344699"/>
                <w:lang w:eastAsia="en-GB"/>
              </w:rPr>
              <w:t>Physical Agents evaluation and inspections activities</w:t>
            </w:r>
          </w:p>
          <w:p w14:paraId="23123507" w14:textId="25DFAC9E" w:rsidR="007C58B2" w:rsidRPr="00EC3CDF" w:rsidRDefault="007C58B2" w:rsidP="00EC3CDF">
            <w:pPr>
              <w:pStyle w:val="Paragrafoelenco"/>
              <w:numPr>
                <w:ilvl w:val="0"/>
                <w:numId w:val="3"/>
              </w:numPr>
              <w:spacing w:before="40" w:after="40"/>
              <w:rPr>
                <w:rFonts w:ascii="Times New Roman" w:hAnsi="Times New Roman"/>
                <w:color w:val="344699"/>
                <w:sz w:val="22"/>
                <w:lang w:val="en-GB" w:eastAsia="en-GB"/>
              </w:rPr>
            </w:pPr>
            <w:r w:rsidRPr="00EC3CDF">
              <w:rPr>
                <w:rFonts w:ascii="Times New Roman" w:hAnsi="Times New Roman"/>
                <w:color w:val="344699"/>
                <w:sz w:val="22"/>
                <w:lang w:val="en-GB" w:eastAsia="en-GB"/>
              </w:rPr>
              <w:t>Environmental</w:t>
            </w:r>
            <w:r w:rsidR="00605E1C" w:rsidRPr="00EC3CDF">
              <w:rPr>
                <w:rFonts w:ascii="Times New Roman" w:hAnsi="Times New Roman"/>
                <w:color w:val="344699"/>
                <w:sz w:val="22"/>
                <w:lang w:val="en-GB" w:eastAsia="en-GB"/>
              </w:rPr>
              <w:t xml:space="preserve"> </w:t>
            </w:r>
            <w:r w:rsidRPr="00EC3CDF">
              <w:rPr>
                <w:rFonts w:ascii="Times New Roman" w:hAnsi="Times New Roman"/>
                <w:color w:val="344699"/>
                <w:sz w:val="22"/>
                <w:lang w:val="en-GB" w:eastAsia="en-GB"/>
              </w:rPr>
              <w:t>Impact assessment procedures on Physical Agents:</w:t>
            </w:r>
          </w:p>
          <w:p w14:paraId="0C89078A" w14:textId="150397EA" w:rsidR="007C58B2" w:rsidRPr="00EC3CDF" w:rsidRDefault="007C58B2" w:rsidP="00EC3CDF">
            <w:pPr>
              <w:pStyle w:val="Paragrafoelenco"/>
              <w:numPr>
                <w:ilvl w:val="1"/>
                <w:numId w:val="3"/>
              </w:numPr>
              <w:spacing w:before="80" w:after="40"/>
              <w:jc w:val="both"/>
              <w:rPr>
                <w:rFonts w:ascii="Times New Roman" w:hAnsi="Times New Roman"/>
                <w:iCs/>
                <w:color w:val="344699"/>
                <w:sz w:val="22"/>
                <w:szCs w:val="22"/>
                <w:lang w:val="en-IE" w:eastAsia="en-GB"/>
              </w:rPr>
            </w:pPr>
            <w:r w:rsidRPr="00EC3CDF">
              <w:rPr>
                <w:rFonts w:ascii="Times New Roman" w:hAnsi="Times New Roman"/>
                <w:iCs/>
                <w:color w:val="344699"/>
                <w:sz w:val="22"/>
                <w:szCs w:val="22"/>
                <w:lang w:val="en-IE" w:eastAsia="en-GB"/>
              </w:rPr>
              <w:t>Environmental noise</w:t>
            </w:r>
          </w:p>
          <w:p w14:paraId="7FF3033C" w14:textId="435F2C62" w:rsidR="007C58B2" w:rsidRPr="00EC3CDF" w:rsidRDefault="007C58B2" w:rsidP="00EC3CDF">
            <w:pPr>
              <w:pStyle w:val="Paragrafoelenco"/>
              <w:numPr>
                <w:ilvl w:val="1"/>
                <w:numId w:val="3"/>
              </w:numPr>
              <w:spacing w:before="80" w:after="40"/>
              <w:jc w:val="both"/>
              <w:rPr>
                <w:rFonts w:ascii="Times New Roman" w:hAnsi="Times New Roman"/>
                <w:iCs/>
                <w:color w:val="344699"/>
                <w:sz w:val="22"/>
                <w:szCs w:val="22"/>
                <w:lang w:val="en-IE" w:eastAsia="en-GB"/>
              </w:rPr>
            </w:pPr>
            <w:proofErr w:type="spellStart"/>
            <w:r w:rsidRPr="00EC3CDF">
              <w:rPr>
                <w:rFonts w:ascii="Times New Roman" w:hAnsi="Times New Roman"/>
                <w:iCs/>
                <w:color w:val="344699"/>
                <w:sz w:val="22"/>
                <w:szCs w:val="22"/>
                <w:lang w:eastAsia="en-GB"/>
              </w:rPr>
              <w:t>Electromagnetic</w:t>
            </w:r>
            <w:proofErr w:type="spellEnd"/>
            <w:r w:rsidRPr="00EC3CDF">
              <w:rPr>
                <w:rFonts w:ascii="Times New Roman" w:hAnsi="Times New Roman"/>
                <w:iCs/>
                <w:color w:val="344699"/>
                <w:sz w:val="22"/>
                <w:szCs w:val="22"/>
                <w:lang w:eastAsia="en-GB"/>
              </w:rPr>
              <w:t xml:space="preserve"> </w:t>
            </w:r>
            <w:proofErr w:type="spellStart"/>
            <w:r w:rsidRPr="00EC3CDF">
              <w:rPr>
                <w:rFonts w:ascii="Times New Roman" w:hAnsi="Times New Roman"/>
                <w:iCs/>
                <w:color w:val="344699"/>
                <w:sz w:val="22"/>
                <w:szCs w:val="22"/>
                <w:lang w:eastAsia="en-GB"/>
              </w:rPr>
              <w:t>fields</w:t>
            </w:r>
            <w:proofErr w:type="spellEnd"/>
          </w:p>
          <w:p w14:paraId="28D0074A" w14:textId="4FDBCD0C" w:rsidR="007C58B2" w:rsidRPr="00EC3CDF" w:rsidRDefault="007C58B2" w:rsidP="00EC3CDF">
            <w:pPr>
              <w:pStyle w:val="Paragrafoelenco"/>
              <w:numPr>
                <w:ilvl w:val="0"/>
                <w:numId w:val="3"/>
              </w:numPr>
              <w:spacing w:before="40" w:after="40"/>
              <w:rPr>
                <w:rFonts w:ascii="Times New Roman" w:hAnsi="Times New Roman"/>
                <w:color w:val="344699"/>
                <w:sz w:val="22"/>
                <w:lang w:val="en-GB" w:eastAsia="en-GB"/>
              </w:rPr>
            </w:pPr>
            <w:r w:rsidRPr="00EC3CDF">
              <w:rPr>
                <w:rFonts w:ascii="Times New Roman" w:hAnsi="Times New Roman"/>
                <w:color w:val="344699"/>
                <w:sz w:val="22"/>
                <w:lang w:val="en-GB" w:eastAsia="en-GB"/>
              </w:rPr>
              <w:t>Market surveillance and inspection activities on Directive 2000/14/EC; examples of non-compliance, requirements, and corrective actions</w:t>
            </w:r>
          </w:p>
          <w:p w14:paraId="0BCE6F77" w14:textId="280ED30F" w:rsidR="00136FD2" w:rsidRPr="00025CC9" w:rsidRDefault="00136FD2" w:rsidP="000E70E0">
            <w:pPr>
              <w:spacing w:before="40" w:after="40"/>
              <w:jc w:val="both"/>
              <w:rPr>
                <w:rFonts w:ascii="Times New Roman" w:hAnsi="Times New Roman"/>
                <w:iCs/>
                <w:color w:val="344699"/>
                <w:lang w:val="it-IT" w:eastAsia="en-GB"/>
              </w:rPr>
            </w:pPr>
            <w:r w:rsidRPr="00025CC9">
              <w:rPr>
                <w:rFonts w:ascii="Times New Roman" w:hAnsi="Times New Roman"/>
                <w:b/>
                <w:bCs/>
                <w:iCs/>
                <w:color w:val="344699"/>
                <w:sz w:val="22"/>
                <w:szCs w:val="22"/>
                <w:lang w:val="it-IT" w:eastAsia="en-GB"/>
              </w:rPr>
              <w:t>Speaker</w:t>
            </w:r>
            <w:r w:rsidR="00D81B4D" w:rsidRPr="00025CC9">
              <w:rPr>
                <w:rFonts w:ascii="Times New Roman" w:hAnsi="Times New Roman"/>
                <w:b/>
                <w:bCs/>
                <w:iCs/>
                <w:color w:val="344699"/>
                <w:sz w:val="22"/>
                <w:szCs w:val="22"/>
                <w:lang w:val="it-IT" w:eastAsia="en-GB"/>
              </w:rPr>
              <w:t>s</w:t>
            </w:r>
            <w:r w:rsidRPr="00025CC9">
              <w:rPr>
                <w:rFonts w:ascii="Times New Roman" w:hAnsi="Times New Roman"/>
                <w:b/>
                <w:bCs/>
                <w:iCs/>
                <w:color w:val="344699"/>
                <w:sz w:val="22"/>
                <w:szCs w:val="22"/>
                <w:lang w:val="it-IT" w:eastAsia="en-GB"/>
              </w:rPr>
              <w:t>:</w:t>
            </w:r>
            <w:r w:rsidRPr="00025CC9">
              <w:rPr>
                <w:rFonts w:ascii="Times New Roman" w:hAnsi="Times New Roman"/>
                <w:iCs/>
                <w:color w:val="344699"/>
                <w:sz w:val="22"/>
                <w:szCs w:val="22"/>
                <w:lang w:val="it-IT" w:eastAsia="en-GB"/>
              </w:rPr>
              <w:t xml:space="preserve"> </w:t>
            </w:r>
            <w:proofErr w:type="spellStart"/>
            <w:r w:rsidR="00F76F69" w:rsidRPr="00025CC9">
              <w:rPr>
                <w:rFonts w:ascii="Times New Roman" w:hAnsi="Times New Roman"/>
                <w:iCs/>
                <w:color w:val="344699"/>
                <w:sz w:val="22"/>
                <w:szCs w:val="22"/>
                <w:lang w:val="it-IT" w:eastAsia="en-GB"/>
              </w:rPr>
              <w:t>Ms</w:t>
            </w:r>
            <w:proofErr w:type="spellEnd"/>
            <w:r w:rsidR="00F76F69" w:rsidRPr="00025CC9">
              <w:rPr>
                <w:rFonts w:ascii="Times New Roman" w:hAnsi="Times New Roman"/>
                <w:iCs/>
                <w:color w:val="344699"/>
                <w:sz w:val="22"/>
                <w:szCs w:val="22"/>
                <w:lang w:val="it-IT" w:eastAsia="en-GB"/>
              </w:rPr>
              <w:t xml:space="preserve"> </w:t>
            </w:r>
            <w:r w:rsidRPr="00025CC9">
              <w:rPr>
                <w:rFonts w:ascii="Times New Roman" w:hAnsi="Times New Roman"/>
                <w:iCs/>
                <w:color w:val="344699"/>
                <w:sz w:val="22"/>
                <w:szCs w:val="22"/>
                <w:lang w:val="it-IT" w:eastAsia="en-GB"/>
              </w:rPr>
              <w:t>Francesca Sacchetti</w:t>
            </w:r>
            <w:r w:rsidR="00F76F69" w:rsidRPr="00025CC9">
              <w:rPr>
                <w:rFonts w:ascii="Times New Roman" w:hAnsi="Times New Roman"/>
                <w:iCs/>
                <w:color w:val="344699"/>
                <w:sz w:val="22"/>
                <w:szCs w:val="22"/>
                <w:lang w:val="it-IT" w:eastAsia="en-GB"/>
              </w:rPr>
              <w:t xml:space="preserve">, </w:t>
            </w:r>
            <w:proofErr w:type="spellStart"/>
            <w:r w:rsidR="00F76F69" w:rsidRPr="00025CC9">
              <w:rPr>
                <w:rFonts w:ascii="Times New Roman" w:hAnsi="Times New Roman"/>
                <w:iCs/>
                <w:color w:val="344699"/>
                <w:sz w:val="22"/>
                <w:szCs w:val="22"/>
                <w:lang w:val="it-IT" w:eastAsia="en-GB"/>
              </w:rPr>
              <w:t>Mr</w:t>
            </w:r>
            <w:proofErr w:type="spellEnd"/>
            <w:r w:rsidRPr="00025CC9">
              <w:rPr>
                <w:rFonts w:ascii="Times New Roman" w:hAnsi="Times New Roman"/>
                <w:iCs/>
                <w:color w:val="344699"/>
                <w:sz w:val="22"/>
                <w:szCs w:val="22"/>
                <w:lang w:val="it-IT" w:eastAsia="en-GB"/>
              </w:rPr>
              <w:t xml:space="preserve"> Giuseppe Marsico</w:t>
            </w:r>
            <w:r w:rsidR="00F76F69" w:rsidRPr="00025CC9">
              <w:rPr>
                <w:rFonts w:ascii="Times New Roman" w:hAnsi="Times New Roman"/>
                <w:iCs/>
                <w:color w:val="344699"/>
                <w:sz w:val="22"/>
                <w:szCs w:val="22"/>
                <w:lang w:val="it-IT" w:eastAsia="en-GB"/>
              </w:rPr>
              <w:t xml:space="preserve">, </w:t>
            </w:r>
            <w:proofErr w:type="spellStart"/>
            <w:r w:rsidR="00F76F69" w:rsidRPr="00025CC9">
              <w:rPr>
                <w:rFonts w:ascii="Times New Roman" w:hAnsi="Times New Roman"/>
                <w:iCs/>
                <w:color w:val="344699"/>
                <w:sz w:val="22"/>
                <w:szCs w:val="22"/>
                <w:lang w:val="it-IT" w:eastAsia="en-GB"/>
              </w:rPr>
              <w:t>Mr</w:t>
            </w:r>
            <w:proofErr w:type="spellEnd"/>
            <w:r w:rsidR="00F76F69" w:rsidRPr="00025CC9">
              <w:rPr>
                <w:rFonts w:ascii="Times New Roman" w:hAnsi="Times New Roman"/>
                <w:iCs/>
                <w:color w:val="344699"/>
                <w:sz w:val="22"/>
                <w:szCs w:val="22"/>
                <w:lang w:val="it-IT" w:eastAsia="en-GB"/>
              </w:rPr>
              <w:t xml:space="preserve"> </w:t>
            </w:r>
            <w:r w:rsidRPr="00025CC9">
              <w:rPr>
                <w:rFonts w:ascii="Times New Roman" w:hAnsi="Times New Roman"/>
                <w:iCs/>
                <w:color w:val="344699"/>
                <w:sz w:val="22"/>
                <w:szCs w:val="22"/>
                <w:lang w:val="it-IT" w:eastAsia="en-GB"/>
              </w:rPr>
              <w:t>Enrico Mazzocchi</w:t>
            </w:r>
            <w:r w:rsidR="007C58B2" w:rsidRPr="00025CC9">
              <w:rPr>
                <w:rFonts w:ascii="Times New Roman" w:hAnsi="Times New Roman"/>
                <w:iCs/>
                <w:color w:val="344699"/>
                <w:sz w:val="22"/>
                <w:szCs w:val="22"/>
                <w:lang w:val="it-IT" w:eastAsia="en-GB"/>
              </w:rPr>
              <w:t xml:space="preserve">, </w:t>
            </w:r>
            <w:proofErr w:type="spellStart"/>
            <w:r w:rsidR="007C58B2" w:rsidRPr="00025CC9">
              <w:rPr>
                <w:rFonts w:ascii="Times New Roman" w:hAnsi="Times New Roman"/>
                <w:iCs/>
                <w:color w:val="344699"/>
                <w:sz w:val="22"/>
                <w:szCs w:val="22"/>
                <w:lang w:val="it-IT" w:eastAsia="en-GB"/>
              </w:rPr>
              <w:t>Mr</w:t>
            </w:r>
            <w:proofErr w:type="spellEnd"/>
            <w:r w:rsidR="007C58B2" w:rsidRPr="00025CC9">
              <w:rPr>
                <w:rFonts w:ascii="Times New Roman" w:hAnsi="Times New Roman"/>
                <w:iCs/>
                <w:color w:val="344699"/>
                <w:sz w:val="22"/>
                <w:szCs w:val="22"/>
                <w:lang w:val="it-IT" w:eastAsia="en-GB"/>
              </w:rPr>
              <w:t xml:space="preserve"> </w:t>
            </w:r>
            <w:r w:rsidR="005D16EC" w:rsidRPr="00025CC9">
              <w:rPr>
                <w:rFonts w:ascii="Times New Roman" w:hAnsi="Times New Roman"/>
                <w:iCs/>
                <w:color w:val="344699"/>
                <w:sz w:val="22"/>
                <w:szCs w:val="22"/>
                <w:lang w:val="it-IT" w:eastAsia="en-GB"/>
              </w:rPr>
              <w:t xml:space="preserve">Daniele </w:t>
            </w:r>
            <w:r w:rsidR="00B4785C" w:rsidRPr="00025CC9">
              <w:rPr>
                <w:rFonts w:ascii="Times New Roman" w:hAnsi="Times New Roman"/>
                <w:iCs/>
                <w:color w:val="344699"/>
                <w:sz w:val="22"/>
                <w:szCs w:val="22"/>
                <w:lang w:val="it-IT" w:eastAsia="en-GB"/>
              </w:rPr>
              <w:t>F</w:t>
            </w:r>
            <w:r w:rsidR="005D16EC" w:rsidRPr="00025CC9">
              <w:rPr>
                <w:rFonts w:ascii="Times New Roman" w:hAnsi="Times New Roman"/>
                <w:iCs/>
                <w:color w:val="344699"/>
                <w:sz w:val="22"/>
                <w:szCs w:val="22"/>
                <w:lang w:val="it-IT" w:eastAsia="en-GB"/>
              </w:rPr>
              <w:t>ranci</w:t>
            </w:r>
          </w:p>
        </w:tc>
      </w:tr>
      <w:tr w:rsidR="00FC1641" w14:paraId="480201A5" w14:textId="77777777" w:rsidTr="00F727B9">
        <w:trPr>
          <w:cantSplit/>
          <w:trHeight w:val="263"/>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5FF872CD" w14:textId="385345C8" w:rsidR="00FC1641" w:rsidRPr="00767167" w:rsidRDefault="00FC1641" w:rsidP="00153BAF">
            <w:pPr>
              <w:spacing w:before="40" w:after="40"/>
              <w:jc w:val="center"/>
              <w:rPr>
                <w:rFonts w:ascii="Times New Roman" w:hAnsi="Times New Roman"/>
                <w:b/>
                <w:i/>
                <w:iCs/>
                <w:color w:val="FFFFFF"/>
                <w:sz w:val="22"/>
                <w:szCs w:val="22"/>
                <w:lang w:eastAsia="en-GB"/>
              </w:rPr>
            </w:pPr>
            <w:r>
              <w:rPr>
                <w:rFonts w:ascii="Times New Roman" w:hAnsi="Times New Roman"/>
                <w:b/>
                <w:i/>
                <w:iCs/>
                <w:color w:val="FFFFFF"/>
                <w:sz w:val="22"/>
                <w:szCs w:val="22"/>
                <w:lang w:eastAsia="en-GB"/>
              </w:rPr>
              <w:t>10:15 – 10:45</w:t>
            </w:r>
          </w:p>
        </w:tc>
        <w:tc>
          <w:tcPr>
            <w:tcW w:w="7980" w:type="dxa"/>
            <w:tcBorders>
              <w:top w:val="dotted" w:sz="4" w:space="0" w:color="auto"/>
              <w:left w:val="dotted" w:sz="4" w:space="0" w:color="auto"/>
              <w:bottom w:val="dotted" w:sz="4" w:space="0" w:color="auto"/>
              <w:right w:val="dotted" w:sz="4" w:space="0" w:color="auto"/>
            </w:tcBorders>
            <w:vAlign w:val="center"/>
          </w:tcPr>
          <w:p w14:paraId="01E80122" w14:textId="63F4B0A9" w:rsidR="00336DEF" w:rsidRPr="000E70E0" w:rsidRDefault="00C724AA" w:rsidP="000E70E0">
            <w:pPr>
              <w:spacing w:before="40" w:after="40"/>
              <w:jc w:val="both"/>
              <w:rPr>
                <w:rFonts w:ascii="Times New Roman" w:hAnsi="Times New Roman"/>
                <w:b/>
                <w:bCs/>
                <w:iCs/>
                <w:color w:val="344699"/>
                <w:lang w:val="en-IE" w:eastAsia="en-GB"/>
              </w:rPr>
            </w:pPr>
            <w:r w:rsidRPr="000E70E0">
              <w:rPr>
                <w:rFonts w:ascii="Times New Roman" w:hAnsi="Times New Roman"/>
                <w:b/>
                <w:bCs/>
                <w:iCs/>
                <w:color w:val="344699"/>
                <w:lang w:val="en-IE" w:eastAsia="en-GB"/>
              </w:rPr>
              <w:t xml:space="preserve">IMPEL Projects for Enforcement of the ELD </w:t>
            </w:r>
          </w:p>
          <w:p w14:paraId="59590AD9" w14:textId="5DAD7E10" w:rsidR="00FC1641" w:rsidRPr="003B4230" w:rsidRDefault="00663F2F" w:rsidP="000E70E0">
            <w:pPr>
              <w:spacing w:before="40" w:after="40"/>
              <w:jc w:val="both"/>
              <w:rPr>
                <w:rFonts w:ascii="Times New Roman" w:hAnsi="Times New Roman"/>
                <w:iCs/>
                <w:color w:val="344699"/>
                <w:sz w:val="22"/>
                <w:szCs w:val="22"/>
                <w:lang w:eastAsia="en-GB"/>
              </w:rPr>
            </w:pPr>
            <w:r w:rsidRPr="003B4230">
              <w:rPr>
                <w:rFonts w:ascii="Times New Roman" w:hAnsi="Times New Roman"/>
                <w:b/>
                <w:bCs/>
                <w:iCs/>
                <w:color w:val="344699"/>
                <w:sz w:val="22"/>
                <w:szCs w:val="22"/>
                <w:lang w:eastAsia="en-GB"/>
              </w:rPr>
              <w:t>Speaker</w:t>
            </w:r>
            <w:r w:rsidRPr="003B4230">
              <w:rPr>
                <w:rFonts w:ascii="Times New Roman" w:hAnsi="Times New Roman"/>
                <w:iCs/>
                <w:color w:val="344699"/>
                <w:sz w:val="22"/>
                <w:szCs w:val="22"/>
                <w:lang w:eastAsia="en-GB"/>
              </w:rPr>
              <w:t xml:space="preserve">: </w:t>
            </w:r>
            <w:proofErr w:type="spellStart"/>
            <w:r w:rsidR="00C724AA" w:rsidRPr="003B4230">
              <w:rPr>
                <w:rFonts w:ascii="Times New Roman" w:hAnsi="Times New Roman"/>
                <w:iCs/>
                <w:color w:val="344699"/>
                <w:sz w:val="22"/>
                <w:szCs w:val="22"/>
                <w:lang w:eastAsia="en-GB"/>
              </w:rPr>
              <w:t>Mr</w:t>
            </w:r>
            <w:proofErr w:type="spellEnd"/>
            <w:r w:rsidR="00C724AA" w:rsidRPr="003B4230">
              <w:rPr>
                <w:rFonts w:ascii="Times New Roman" w:hAnsi="Times New Roman"/>
                <w:iCs/>
                <w:color w:val="344699"/>
                <w:sz w:val="22"/>
                <w:szCs w:val="22"/>
                <w:lang w:eastAsia="en-GB"/>
              </w:rPr>
              <w:t xml:space="preserve"> Francesco Andreotti</w:t>
            </w:r>
          </w:p>
        </w:tc>
      </w:tr>
      <w:tr w:rsidR="004E68DB" w14:paraId="323CA7D9" w14:textId="77777777" w:rsidTr="00153BAF">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29DC0E1A" w14:textId="77777777" w:rsidR="004E68DB" w:rsidRPr="00767167" w:rsidRDefault="004E68DB" w:rsidP="00153BAF">
            <w:pPr>
              <w:spacing w:before="40" w:after="40"/>
              <w:jc w:val="center"/>
              <w:rPr>
                <w:rFonts w:ascii="Times New Roman" w:hAnsi="Times New Roman"/>
                <w:b/>
                <w:i/>
                <w:iCs/>
                <w:color w:val="FFFFFF"/>
                <w:sz w:val="22"/>
                <w:szCs w:val="22"/>
                <w:lang w:eastAsia="en-GB"/>
              </w:rPr>
            </w:pPr>
            <w:r w:rsidRPr="00767167">
              <w:rPr>
                <w:rFonts w:ascii="Times New Roman" w:hAnsi="Times New Roman"/>
                <w:b/>
                <w:i/>
                <w:iCs/>
                <w:color w:val="FFFFFF"/>
                <w:sz w:val="22"/>
                <w:szCs w:val="22"/>
                <w:lang w:eastAsia="en-GB"/>
              </w:rPr>
              <w:t>10:</w:t>
            </w:r>
            <w:r>
              <w:rPr>
                <w:rFonts w:ascii="Times New Roman" w:hAnsi="Times New Roman"/>
                <w:b/>
                <w:i/>
                <w:iCs/>
                <w:color w:val="FFFFFF"/>
                <w:sz w:val="22"/>
                <w:szCs w:val="22"/>
                <w:lang w:eastAsia="en-GB"/>
              </w:rPr>
              <w:t>4</w:t>
            </w:r>
            <w:r w:rsidRPr="00767167">
              <w:rPr>
                <w:rFonts w:ascii="Times New Roman" w:hAnsi="Times New Roman"/>
                <w:b/>
                <w:i/>
                <w:iCs/>
                <w:color w:val="FFFFFF"/>
                <w:sz w:val="22"/>
                <w:szCs w:val="22"/>
                <w:lang w:eastAsia="en-GB"/>
              </w:rPr>
              <w:t>5 – 1</w:t>
            </w:r>
            <w:r>
              <w:rPr>
                <w:rFonts w:ascii="Times New Roman" w:hAnsi="Times New Roman"/>
                <w:b/>
                <w:i/>
                <w:iCs/>
                <w:color w:val="FFFFFF"/>
                <w:sz w:val="22"/>
                <w:szCs w:val="22"/>
                <w:lang w:eastAsia="en-GB"/>
              </w:rPr>
              <w:t>1</w:t>
            </w:r>
            <w:r w:rsidRPr="00767167">
              <w:rPr>
                <w:rFonts w:ascii="Times New Roman" w:hAnsi="Times New Roman"/>
                <w:b/>
                <w:i/>
                <w:iCs/>
                <w:color w:val="FFFFFF"/>
                <w:sz w:val="22"/>
                <w:szCs w:val="22"/>
                <w:lang w:eastAsia="en-GB"/>
              </w:rPr>
              <w:t>:</w:t>
            </w:r>
            <w:r>
              <w:rPr>
                <w:rFonts w:ascii="Times New Roman" w:hAnsi="Times New Roman"/>
                <w:b/>
                <w:i/>
                <w:iCs/>
                <w:color w:val="FFFFFF"/>
                <w:sz w:val="22"/>
                <w:szCs w:val="22"/>
                <w:lang w:eastAsia="en-GB"/>
              </w:rPr>
              <w:t>0</w:t>
            </w:r>
            <w:r w:rsidRPr="00767167">
              <w:rPr>
                <w:rFonts w:ascii="Times New Roman" w:hAnsi="Times New Roman"/>
                <w:b/>
                <w:i/>
                <w:iCs/>
                <w:color w:val="FFFFFF"/>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tcPr>
          <w:p w14:paraId="7A15D295" w14:textId="77777777" w:rsidR="004E68DB" w:rsidRPr="003B4230" w:rsidRDefault="004E68DB" w:rsidP="000E70E0">
            <w:pPr>
              <w:spacing w:before="40" w:after="40"/>
              <w:jc w:val="both"/>
              <w:rPr>
                <w:rFonts w:ascii="Times New Roman" w:hAnsi="Times New Roman"/>
                <w:b/>
                <w:color w:val="344699"/>
                <w:lang w:eastAsia="en-GB"/>
              </w:rPr>
            </w:pPr>
            <w:r w:rsidRPr="003B4230">
              <w:rPr>
                <w:rFonts w:ascii="Times New Roman" w:hAnsi="Times New Roman"/>
                <w:i/>
                <w:color w:val="344699"/>
                <w:lang w:eastAsia="en-GB"/>
              </w:rPr>
              <w:t>Break</w:t>
            </w:r>
          </w:p>
        </w:tc>
      </w:tr>
      <w:tr w:rsidR="0026420F" w14:paraId="08FFC8AF" w14:textId="77777777" w:rsidTr="00D8243E">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043D78C3" w14:textId="63AD7779" w:rsidR="000E5D87" w:rsidRPr="004344E9" w:rsidRDefault="004E68DB" w:rsidP="00D8243E">
            <w:pPr>
              <w:spacing w:before="40" w:after="40"/>
              <w:jc w:val="center"/>
              <w:rPr>
                <w:rFonts w:ascii="Times New Roman" w:hAnsi="Times New Roman"/>
                <w:b/>
                <w:color w:val="FFFFFF"/>
                <w:sz w:val="22"/>
                <w:szCs w:val="22"/>
                <w:lang w:eastAsia="en-GB"/>
              </w:rPr>
            </w:pPr>
            <w:r>
              <w:rPr>
                <w:rFonts w:ascii="Times New Roman" w:hAnsi="Times New Roman"/>
                <w:b/>
                <w:color w:val="FFFFFF"/>
                <w:sz w:val="22"/>
                <w:szCs w:val="22"/>
                <w:lang w:eastAsia="en-GB"/>
              </w:rPr>
              <w:t>11</w:t>
            </w:r>
            <w:r w:rsidR="00622FB3" w:rsidRPr="004344E9">
              <w:rPr>
                <w:rFonts w:ascii="Times New Roman" w:hAnsi="Times New Roman"/>
                <w:b/>
                <w:color w:val="FFFFFF"/>
                <w:sz w:val="22"/>
                <w:szCs w:val="22"/>
                <w:lang w:eastAsia="en-GB"/>
              </w:rPr>
              <w:t>:00 – 1</w:t>
            </w:r>
            <w:r>
              <w:rPr>
                <w:rFonts w:ascii="Times New Roman" w:hAnsi="Times New Roman"/>
                <w:b/>
                <w:color w:val="FFFFFF"/>
                <w:sz w:val="22"/>
                <w:szCs w:val="22"/>
                <w:lang w:eastAsia="en-GB"/>
              </w:rPr>
              <w:t>1</w:t>
            </w:r>
            <w:r w:rsidR="00622FB3" w:rsidRPr="004344E9">
              <w:rPr>
                <w:rFonts w:ascii="Times New Roman" w:hAnsi="Times New Roman"/>
                <w:b/>
                <w:color w:val="FFFFFF"/>
                <w:sz w:val="22"/>
                <w:szCs w:val="22"/>
                <w:lang w:eastAsia="en-GB"/>
              </w:rPr>
              <w:t>:</w:t>
            </w:r>
            <w:r w:rsidR="00EC3CDF">
              <w:rPr>
                <w:rFonts w:ascii="Times New Roman" w:hAnsi="Times New Roman"/>
                <w:b/>
                <w:color w:val="FFFFFF"/>
                <w:sz w:val="22"/>
                <w:szCs w:val="22"/>
                <w:lang w:eastAsia="en-GB"/>
              </w:rPr>
              <w:t>30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756AD38E" w14:textId="23C2F688" w:rsidR="003806DD" w:rsidRPr="003B4230" w:rsidRDefault="00C169E1" w:rsidP="000E70E0">
            <w:pPr>
              <w:spacing w:before="40" w:after="40"/>
              <w:jc w:val="both"/>
              <w:rPr>
                <w:rFonts w:ascii="Times New Roman" w:hAnsi="Times New Roman"/>
                <w:b/>
                <w:color w:val="344699"/>
                <w:lang w:eastAsia="en-GB"/>
              </w:rPr>
            </w:pPr>
            <w:r w:rsidRPr="003B4230">
              <w:rPr>
                <w:rFonts w:ascii="Times New Roman" w:hAnsi="Times New Roman"/>
                <w:b/>
                <w:color w:val="344699"/>
                <w:lang w:eastAsia="en-GB"/>
              </w:rPr>
              <w:t xml:space="preserve">Decision-making model and the “polluter </w:t>
            </w:r>
            <w:r w:rsidR="002C79AF" w:rsidRPr="003B4230">
              <w:rPr>
                <w:rFonts w:ascii="Times New Roman" w:hAnsi="Times New Roman"/>
                <w:b/>
                <w:color w:val="344699"/>
                <w:lang w:eastAsia="en-GB"/>
              </w:rPr>
              <w:t>pay</w:t>
            </w:r>
            <w:r w:rsidRPr="003B4230">
              <w:rPr>
                <w:rFonts w:ascii="Times New Roman" w:hAnsi="Times New Roman"/>
                <w:b/>
                <w:color w:val="344699"/>
                <w:lang w:eastAsia="en-GB"/>
              </w:rPr>
              <w:t xml:space="preserve">” principle </w:t>
            </w:r>
          </w:p>
          <w:p w14:paraId="0CE66D02" w14:textId="5E6C2240" w:rsidR="00FE71C0" w:rsidRPr="003B4230" w:rsidRDefault="00C169E1" w:rsidP="000E70E0">
            <w:pPr>
              <w:spacing w:before="40" w:after="40"/>
              <w:jc w:val="both"/>
              <w:rPr>
                <w:rFonts w:ascii="Times New Roman" w:hAnsi="Times New Roman"/>
                <w:color w:val="344699"/>
                <w:sz w:val="22"/>
                <w:lang w:val="en-GB" w:eastAsia="en-GB"/>
              </w:rPr>
            </w:pPr>
            <w:r w:rsidRPr="003B4230">
              <w:rPr>
                <w:rFonts w:ascii="Times New Roman" w:hAnsi="Times New Roman"/>
                <w:color w:val="344699"/>
                <w:sz w:val="22"/>
                <w:lang w:val="en-GB" w:eastAsia="en-GB"/>
              </w:rPr>
              <w:t>Selection of remedial measures and initiation of the design and execution phases by the responsible operator (PPP principle under ELD)</w:t>
            </w:r>
          </w:p>
          <w:p w14:paraId="283EB703" w14:textId="7C6F7D35" w:rsidR="000E5D87" w:rsidRPr="003B4230" w:rsidRDefault="00622FB3" w:rsidP="000E70E0">
            <w:pPr>
              <w:spacing w:before="40" w:after="40"/>
              <w:jc w:val="both"/>
              <w:rPr>
                <w:rFonts w:ascii="Times New Roman" w:hAnsi="Times New Roman"/>
                <w:color w:val="344699"/>
                <w:sz w:val="22"/>
                <w:lang w:val="en-GB" w:eastAsia="en-GB"/>
              </w:rPr>
            </w:pPr>
            <w:r w:rsidRPr="003B4230">
              <w:rPr>
                <w:rFonts w:ascii="Times New Roman" w:eastAsia="Calibri" w:hAnsi="Times New Roman"/>
                <w:b/>
                <w:bCs/>
                <w:color w:val="344699"/>
                <w:sz w:val="22"/>
                <w:szCs w:val="18"/>
                <w:lang w:val="en-GB" w:eastAsia="en-GB"/>
              </w:rPr>
              <w:t>Speaker</w:t>
            </w:r>
            <w:r w:rsidR="009737F9" w:rsidRPr="003B4230">
              <w:rPr>
                <w:rFonts w:ascii="Times New Roman" w:eastAsia="Calibri" w:hAnsi="Times New Roman"/>
                <w:b/>
                <w:bCs/>
                <w:color w:val="344699"/>
                <w:sz w:val="22"/>
                <w:szCs w:val="18"/>
                <w:lang w:val="en-GB" w:eastAsia="en-GB"/>
              </w:rPr>
              <w:t>s</w:t>
            </w:r>
            <w:r w:rsidRPr="003B4230">
              <w:rPr>
                <w:rFonts w:ascii="Times New Roman" w:eastAsia="Calibri" w:hAnsi="Times New Roman"/>
                <w:color w:val="344699"/>
                <w:sz w:val="22"/>
                <w:szCs w:val="22"/>
                <w:lang w:val="en-IE" w:eastAsia="en-GB"/>
              </w:rPr>
              <w:t xml:space="preserve">: </w:t>
            </w:r>
            <w:proofErr w:type="spellStart"/>
            <w:r w:rsidR="00C07434" w:rsidRPr="003B4230">
              <w:rPr>
                <w:rFonts w:ascii="Times New Roman" w:eastAsia="Calibri" w:hAnsi="Times New Roman"/>
                <w:color w:val="344699"/>
                <w:sz w:val="22"/>
                <w:szCs w:val="22"/>
                <w:lang w:eastAsia="en-GB"/>
              </w:rPr>
              <w:t>M</w:t>
            </w:r>
            <w:r w:rsidR="004F0406" w:rsidRPr="003B4230">
              <w:rPr>
                <w:rFonts w:ascii="Times New Roman" w:eastAsia="Calibri" w:hAnsi="Times New Roman"/>
                <w:color w:val="344699"/>
                <w:sz w:val="22"/>
                <w:szCs w:val="22"/>
                <w:lang w:eastAsia="en-GB"/>
              </w:rPr>
              <w:t>s</w:t>
            </w:r>
            <w:proofErr w:type="spellEnd"/>
            <w:r w:rsidR="004F0406" w:rsidRPr="003B4230">
              <w:rPr>
                <w:rFonts w:ascii="Times New Roman" w:eastAsia="Calibri" w:hAnsi="Times New Roman"/>
                <w:color w:val="344699"/>
                <w:sz w:val="22"/>
                <w:szCs w:val="22"/>
                <w:lang w:eastAsia="en-GB"/>
              </w:rPr>
              <w:t xml:space="preserve"> Angela Sarni, </w:t>
            </w:r>
            <w:proofErr w:type="spellStart"/>
            <w:r w:rsidR="004F0406" w:rsidRPr="003B4230">
              <w:rPr>
                <w:rFonts w:ascii="Times New Roman" w:eastAsia="Calibri" w:hAnsi="Times New Roman"/>
                <w:color w:val="344699"/>
                <w:sz w:val="22"/>
                <w:szCs w:val="22"/>
                <w:lang w:eastAsia="en-GB"/>
              </w:rPr>
              <w:t>Ms</w:t>
            </w:r>
            <w:proofErr w:type="spellEnd"/>
            <w:r w:rsidR="004F0406" w:rsidRPr="003B4230">
              <w:rPr>
                <w:rFonts w:ascii="Times New Roman" w:eastAsia="Calibri" w:hAnsi="Times New Roman"/>
                <w:color w:val="344699"/>
                <w:sz w:val="22"/>
                <w:szCs w:val="22"/>
                <w:lang w:eastAsia="en-GB"/>
              </w:rPr>
              <w:t xml:space="preserve"> Marina Cerra</w:t>
            </w:r>
          </w:p>
        </w:tc>
      </w:tr>
      <w:tr w:rsidR="0026420F" w14:paraId="4A3315C5" w14:textId="77777777" w:rsidTr="00D8243E">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43EE2FEC" w14:textId="38006B47" w:rsidR="000E5D87" w:rsidRPr="004344E9" w:rsidRDefault="00622FB3" w:rsidP="00D8243E">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sidR="00552617">
              <w:rPr>
                <w:rFonts w:ascii="Times New Roman" w:hAnsi="Times New Roman"/>
                <w:b/>
                <w:color w:val="FFFFFF"/>
                <w:sz w:val="22"/>
                <w:szCs w:val="22"/>
                <w:lang w:eastAsia="en-GB"/>
              </w:rPr>
              <w:t>1</w:t>
            </w:r>
            <w:r w:rsidRPr="004344E9">
              <w:rPr>
                <w:rFonts w:ascii="Times New Roman" w:hAnsi="Times New Roman"/>
                <w:b/>
                <w:color w:val="FFFFFF"/>
                <w:sz w:val="22"/>
                <w:szCs w:val="22"/>
                <w:lang w:eastAsia="en-GB"/>
              </w:rPr>
              <w:t>:</w:t>
            </w:r>
            <w:r w:rsidR="00EC3CDF">
              <w:rPr>
                <w:rFonts w:ascii="Times New Roman" w:hAnsi="Times New Roman"/>
                <w:b/>
                <w:color w:val="FFFFFF"/>
                <w:sz w:val="22"/>
                <w:szCs w:val="22"/>
                <w:lang w:eastAsia="en-GB"/>
              </w:rPr>
              <w:t>30</w:t>
            </w:r>
            <w:r w:rsidRPr="004344E9">
              <w:rPr>
                <w:rFonts w:ascii="Times New Roman" w:hAnsi="Times New Roman"/>
                <w:b/>
                <w:color w:val="FFFFFF"/>
                <w:sz w:val="22"/>
                <w:szCs w:val="22"/>
                <w:lang w:eastAsia="en-GB"/>
              </w:rPr>
              <w:t xml:space="preserve"> – 1</w:t>
            </w:r>
            <w:r w:rsidR="00552617">
              <w:rPr>
                <w:rFonts w:ascii="Times New Roman" w:hAnsi="Times New Roman"/>
                <w:b/>
                <w:color w:val="FFFFFF"/>
                <w:sz w:val="22"/>
                <w:szCs w:val="22"/>
                <w:lang w:eastAsia="en-GB"/>
              </w:rPr>
              <w:t>2</w:t>
            </w:r>
            <w:r w:rsidRPr="004344E9">
              <w:rPr>
                <w:rFonts w:ascii="Times New Roman" w:hAnsi="Times New Roman"/>
                <w:b/>
                <w:color w:val="FFFFFF"/>
                <w:sz w:val="22"/>
                <w:szCs w:val="22"/>
                <w:lang w:eastAsia="en-GB"/>
              </w:rPr>
              <w:t>:</w:t>
            </w:r>
            <w:r w:rsidR="00552617">
              <w:rPr>
                <w:rFonts w:ascii="Times New Roman" w:hAnsi="Times New Roman"/>
                <w:b/>
                <w:color w:val="FFFFFF"/>
                <w:sz w:val="22"/>
                <w:szCs w:val="22"/>
                <w:lang w:eastAsia="en-GB"/>
              </w:rPr>
              <w:t>3</w:t>
            </w:r>
            <w:r w:rsidRPr="004344E9">
              <w:rPr>
                <w:rFonts w:ascii="Times New Roman" w:hAnsi="Times New Roman"/>
                <w:b/>
                <w:color w:val="FFFFFF"/>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tcPr>
          <w:p w14:paraId="2FA0A370" w14:textId="77777777" w:rsidR="00605E1C" w:rsidRPr="00605E1C" w:rsidRDefault="00605E1C" w:rsidP="00605E1C">
            <w:pPr>
              <w:spacing w:before="40" w:after="40"/>
              <w:jc w:val="both"/>
              <w:rPr>
                <w:rFonts w:ascii="Times New Roman" w:hAnsi="Times New Roman"/>
                <w:b/>
                <w:color w:val="344699"/>
                <w:sz w:val="22"/>
                <w:szCs w:val="22"/>
                <w:lang w:eastAsia="en-GB"/>
              </w:rPr>
            </w:pPr>
            <w:r w:rsidRPr="00605E1C">
              <w:rPr>
                <w:rFonts w:ascii="Times New Roman" w:hAnsi="Times New Roman"/>
                <w:b/>
                <w:color w:val="344699"/>
                <w:sz w:val="22"/>
                <w:szCs w:val="22"/>
                <w:lang w:eastAsia="en-GB"/>
              </w:rPr>
              <w:t>ELD Case study</w:t>
            </w:r>
          </w:p>
          <w:p w14:paraId="40AAD58E" w14:textId="738CA551" w:rsidR="00605E1C" w:rsidRPr="00EC3CDF" w:rsidRDefault="00605E1C" w:rsidP="00EC3CDF">
            <w:pPr>
              <w:pStyle w:val="Paragrafoelenco"/>
              <w:numPr>
                <w:ilvl w:val="0"/>
                <w:numId w:val="3"/>
              </w:numPr>
              <w:spacing w:before="40" w:after="40"/>
              <w:rPr>
                <w:rFonts w:ascii="Times New Roman" w:hAnsi="Times New Roman"/>
                <w:color w:val="344699"/>
                <w:sz w:val="22"/>
                <w:lang w:val="en-GB" w:eastAsia="en-GB"/>
              </w:rPr>
            </w:pPr>
            <w:r w:rsidRPr="00EC3CDF">
              <w:rPr>
                <w:rFonts w:ascii="Times New Roman" w:hAnsi="Times New Roman"/>
                <w:color w:val="344699"/>
                <w:sz w:val="22"/>
                <w:lang w:val="en-GB" w:eastAsia="en-GB"/>
              </w:rPr>
              <w:t>Environmental damage from hydroelectrical basin</w:t>
            </w:r>
          </w:p>
          <w:p w14:paraId="74CF8891" w14:textId="4AFFB3B0" w:rsidR="00605E1C" w:rsidRPr="00EC3CDF" w:rsidRDefault="00025CC9" w:rsidP="00025CC9">
            <w:pPr>
              <w:pStyle w:val="Paragrafoelenco"/>
              <w:numPr>
                <w:ilvl w:val="0"/>
                <w:numId w:val="3"/>
              </w:numPr>
              <w:spacing w:before="40" w:after="40"/>
              <w:rPr>
                <w:rFonts w:ascii="Times New Roman" w:hAnsi="Times New Roman"/>
                <w:color w:val="344699"/>
                <w:sz w:val="22"/>
                <w:lang w:val="en-GB" w:eastAsia="en-GB"/>
              </w:rPr>
            </w:pPr>
            <w:r>
              <w:rPr>
                <w:rFonts w:ascii="Times New Roman" w:hAnsi="Times New Roman"/>
                <w:color w:val="344699"/>
                <w:sz w:val="22"/>
                <w:lang w:val="en-GB" w:eastAsia="en-GB"/>
              </w:rPr>
              <w:t>C</w:t>
            </w:r>
            <w:r w:rsidR="00605E1C" w:rsidRPr="00EC3CDF">
              <w:rPr>
                <w:rFonts w:ascii="Times New Roman" w:hAnsi="Times New Roman"/>
                <w:color w:val="344699"/>
                <w:sz w:val="22"/>
                <w:lang w:val="en-GB" w:eastAsia="en-GB"/>
              </w:rPr>
              <w:t>ompetent authority, inspectorate, operator, technical support; documentation</w:t>
            </w:r>
          </w:p>
          <w:p w14:paraId="58B716AA" w14:textId="77777777" w:rsidR="00605E1C" w:rsidRPr="00EC3CDF" w:rsidRDefault="00605E1C" w:rsidP="00EC3CDF">
            <w:pPr>
              <w:pStyle w:val="Paragrafoelenco"/>
              <w:spacing w:before="40" w:after="40"/>
              <w:rPr>
                <w:rFonts w:ascii="Times New Roman" w:hAnsi="Times New Roman"/>
                <w:color w:val="344699"/>
                <w:sz w:val="22"/>
                <w:lang w:val="en-GB" w:eastAsia="en-GB"/>
              </w:rPr>
            </w:pPr>
            <w:r w:rsidRPr="00EC3CDF">
              <w:rPr>
                <w:rFonts w:ascii="Times New Roman" w:hAnsi="Times New Roman"/>
                <w:color w:val="344699"/>
                <w:sz w:val="22"/>
                <w:lang w:val="en-GB" w:eastAsia="en-GB"/>
              </w:rPr>
              <w:t>workflow; criteria for proposing and implementing preventive and remedial</w:t>
            </w:r>
          </w:p>
          <w:p w14:paraId="02ED587F" w14:textId="77777777" w:rsidR="00605E1C" w:rsidRPr="00EC3CDF" w:rsidRDefault="00605E1C" w:rsidP="00EC3CDF">
            <w:pPr>
              <w:pStyle w:val="Paragrafoelenco"/>
              <w:spacing w:before="40" w:after="40"/>
              <w:rPr>
                <w:rFonts w:ascii="Times New Roman" w:hAnsi="Times New Roman"/>
                <w:color w:val="344699"/>
                <w:sz w:val="22"/>
                <w:lang w:val="en-GB" w:eastAsia="en-GB"/>
              </w:rPr>
            </w:pPr>
            <w:r w:rsidRPr="00EC3CDF">
              <w:rPr>
                <w:rFonts w:ascii="Times New Roman" w:hAnsi="Times New Roman"/>
                <w:color w:val="344699"/>
                <w:sz w:val="22"/>
                <w:lang w:val="en-GB" w:eastAsia="en-GB"/>
              </w:rPr>
              <w:t>measures</w:t>
            </w:r>
          </w:p>
          <w:p w14:paraId="3AAAEC2C" w14:textId="3FB34D2F" w:rsidR="000E5D87" w:rsidRPr="00690D89" w:rsidRDefault="00605E1C" w:rsidP="00605E1C">
            <w:pPr>
              <w:jc w:val="both"/>
              <w:rPr>
                <w:rFonts w:ascii="Times New Roman" w:hAnsi="Times New Roman"/>
                <w:i/>
                <w:color w:val="344699"/>
                <w:sz w:val="22"/>
                <w:szCs w:val="22"/>
                <w:lang w:eastAsia="en-GB"/>
              </w:rPr>
            </w:pPr>
            <w:r w:rsidRPr="00605E1C">
              <w:rPr>
                <w:rFonts w:ascii="Times New Roman" w:hAnsi="Times New Roman"/>
                <w:b/>
                <w:color w:val="344699"/>
                <w:sz w:val="22"/>
                <w:szCs w:val="22"/>
                <w:lang w:eastAsia="en-GB"/>
              </w:rPr>
              <w:t xml:space="preserve">Speaker: </w:t>
            </w:r>
            <w:proofErr w:type="spellStart"/>
            <w:r w:rsidRPr="00605E1C">
              <w:rPr>
                <w:rFonts w:ascii="Times New Roman" w:hAnsi="Times New Roman"/>
                <w:bCs/>
                <w:color w:val="344699"/>
                <w:sz w:val="22"/>
                <w:szCs w:val="22"/>
                <w:lang w:eastAsia="en-GB"/>
              </w:rPr>
              <w:t>Ms</w:t>
            </w:r>
            <w:proofErr w:type="spellEnd"/>
            <w:r w:rsidRPr="00605E1C">
              <w:rPr>
                <w:rFonts w:ascii="Times New Roman" w:hAnsi="Times New Roman"/>
                <w:bCs/>
                <w:color w:val="344699"/>
                <w:sz w:val="22"/>
                <w:szCs w:val="22"/>
                <w:lang w:eastAsia="en-GB"/>
              </w:rPr>
              <w:t xml:space="preserve"> </w:t>
            </w:r>
            <w:proofErr w:type="spellStart"/>
            <w:r w:rsidRPr="00605E1C">
              <w:rPr>
                <w:rFonts w:ascii="Times New Roman" w:hAnsi="Times New Roman"/>
                <w:bCs/>
                <w:color w:val="344699"/>
                <w:sz w:val="22"/>
                <w:szCs w:val="22"/>
                <w:lang w:eastAsia="en-GB"/>
              </w:rPr>
              <w:t>Mariachiara</w:t>
            </w:r>
            <w:proofErr w:type="spellEnd"/>
            <w:r w:rsidRPr="00605E1C">
              <w:rPr>
                <w:rFonts w:ascii="Times New Roman" w:hAnsi="Times New Roman"/>
                <w:bCs/>
                <w:color w:val="344699"/>
                <w:sz w:val="22"/>
                <w:szCs w:val="22"/>
                <w:lang w:eastAsia="en-GB"/>
              </w:rPr>
              <w:t xml:space="preserve"> Barile</w:t>
            </w:r>
          </w:p>
        </w:tc>
      </w:tr>
      <w:tr w:rsidR="0026420F" w14:paraId="67BE8F83" w14:textId="77777777" w:rsidTr="00D8243E">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24D712D7" w14:textId="41600C54" w:rsidR="000E5D87" w:rsidRPr="004344E9" w:rsidRDefault="00622FB3"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i/>
                <w:color w:val="FFFFFF"/>
                <w:sz w:val="22"/>
                <w:szCs w:val="22"/>
                <w:lang w:eastAsia="en-GB"/>
              </w:rPr>
              <w:t>1</w:t>
            </w:r>
            <w:r w:rsidR="00552617">
              <w:rPr>
                <w:rFonts w:ascii="Times New Roman" w:hAnsi="Times New Roman"/>
                <w:b/>
                <w:i/>
                <w:color w:val="FFFFFF"/>
                <w:sz w:val="22"/>
                <w:szCs w:val="22"/>
                <w:lang w:eastAsia="en-GB"/>
              </w:rPr>
              <w:t>2</w:t>
            </w:r>
            <w:r w:rsidRPr="004344E9">
              <w:rPr>
                <w:rFonts w:ascii="Times New Roman" w:hAnsi="Times New Roman"/>
                <w:b/>
                <w:i/>
                <w:color w:val="FFFFFF"/>
                <w:sz w:val="22"/>
                <w:szCs w:val="22"/>
                <w:lang w:eastAsia="en-GB"/>
              </w:rPr>
              <w:t>:</w:t>
            </w:r>
            <w:r w:rsidR="00552617">
              <w:rPr>
                <w:rFonts w:ascii="Times New Roman" w:hAnsi="Times New Roman"/>
                <w:b/>
                <w:i/>
                <w:color w:val="FFFFFF"/>
                <w:sz w:val="22"/>
                <w:szCs w:val="22"/>
                <w:lang w:eastAsia="en-GB"/>
              </w:rPr>
              <w:t>3</w:t>
            </w:r>
            <w:r w:rsidRPr="004344E9">
              <w:rPr>
                <w:rFonts w:ascii="Times New Roman" w:hAnsi="Times New Roman"/>
                <w:b/>
                <w:i/>
                <w:color w:val="FFFFFF"/>
                <w:sz w:val="22"/>
                <w:szCs w:val="22"/>
                <w:lang w:eastAsia="en-GB"/>
              </w:rPr>
              <w:t>0 – 14:00</w:t>
            </w:r>
          </w:p>
        </w:tc>
        <w:tc>
          <w:tcPr>
            <w:tcW w:w="7980" w:type="dxa"/>
            <w:tcBorders>
              <w:top w:val="dotted" w:sz="4" w:space="0" w:color="auto"/>
              <w:left w:val="dotted" w:sz="4" w:space="0" w:color="auto"/>
              <w:bottom w:val="dotted" w:sz="4" w:space="0" w:color="auto"/>
              <w:right w:val="dotted" w:sz="4" w:space="0" w:color="auto"/>
            </w:tcBorders>
            <w:vAlign w:val="center"/>
            <w:hideMark/>
          </w:tcPr>
          <w:p w14:paraId="4B3267A2" w14:textId="6F4AEB1D" w:rsidR="000E5D87" w:rsidRPr="003B4230" w:rsidRDefault="00622FB3" w:rsidP="000E70E0">
            <w:pPr>
              <w:spacing w:before="40" w:after="40"/>
              <w:jc w:val="both"/>
              <w:rPr>
                <w:rFonts w:ascii="Times New Roman" w:hAnsi="Times New Roman"/>
                <w:i/>
                <w:color w:val="344699"/>
                <w:lang w:eastAsia="en-GB"/>
              </w:rPr>
            </w:pPr>
            <w:r w:rsidRPr="003B4230">
              <w:rPr>
                <w:rFonts w:ascii="Times New Roman" w:hAnsi="Times New Roman"/>
                <w:i/>
                <w:color w:val="344699"/>
                <w:lang w:eastAsia="en-GB"/>
              </w:rPr>
              <w:t xml:space="preserve">Lunch break </w:t>
            </w:r>
          </w:p>
        </w:tc>
      </w:tr>
      <w:tr w:rsidR="0026420F" w:rsidRPr="00D64742" w14:paraId="4F4CB501" w14:textId="77777777" w:rsidTr="00D8243E">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tcPr>
          <w:p w14:paraId="14947061" w14:textId="3AA2B338" w:rsidR="000E5D87" w:rsidRPr="004344E9" w:rsidRDefault="00622FB3" w:rsidP="00D8243E">
            <w:pPr>
              <w:spacing w:before="40" w:after="40"/>
              <w:jc w:val="center"/>
              <w:rPr>
                <w:rFonts w:ascii="Times New Roman" w:hAnsi="Times New Roman"/>
                <w:b/>
                <w:i/>
                <w:color w:val="FFFFFF"/>
                <w:sz w:val="22"/>
                <w:szCs w:val="22"/>
                <w:lang w:eastAsia="en-GB"/>
              </w:rPr>
            </w:pPr>
            <w:r w:rsidRPr="004344E9">
              <w:rPr>
                <w:rFonts w:ascii="Times New Roman" w:hAnsi="Times New Roman"/>
                <w:b/>
                <w:color w:val="FFFFFF"/>
                <w:sz w:val="22"/>
                <w:szCs w:val="22"/>
                <w:lang w:eastAsia="en-GB"/>
              </w:rPr>
              <w:t>14:00 – 1</w:t>
            </w:r>
            <w:r w:rsidR="00570617">
              <w:rPr>
                <w:rFonts w:ascii="Times New Roman" w:hAnsi="Times New Roman"/>
                <w:b/>
                <w:color w:val="FFFFFF"/>
                <w:sz w:val="22"/>
                <w:szCs w:val="22"/>
                <w:lang w:eastAsia="en-GB"/>
              </w:rPr>
              <w:t>4</w:t>
            </w:r>
            <w:r w:rsidRPr="004344E9">
              <w:rPr>
                <w:rFonts w:ascii="Times New Roman" w:hAnsi="Times New Roman"/>
                <w:b/>
                <w:color w:val="FFFFFF"/>
                <w:sz w:val="22"/>
                <w:szCs w:val="22"/>
                <w:lang w:eastAsia="en-GB"/>
              </w:rPr>
              <w:t>:</w:t>
            </w:r>
            <w:r w:rsidR="00570617">
              <w:rPr>
                <w:rFonts w:ascii="Times New Roman" w:hAnsi="Times New Roman"/>
                <w:b/>
                <w:color w:val="FFFFFF"/>
                <w:sz w:val="22"/>
                <w:szCs w:val="22"/>
                <w:lang w:eastAsia="en-GB"/>
              </w:rPr>
              <w:t>4</w:t>
            </w:r>
            <w:r w:rsidRPr="004344E9">
              <w:rPr>
                <w:rFonts w:ascii="Times New Roman" w:hAnsi="Times New Roman"/>
                <w:b/>
                <w:color w:val="FFFFFF"/>
                <w:sz w:val="22"/>
                <w:szCs w:val="22"/>
                <w:lang w:eastAsia="en-GB"/>
              </w:rPr>
              <w:t>5</w:t>
            </w:r>
          </w:p>
        </w:tc>
        <w:tc>
          <w:tcPr>
            <w:tcW w:w="7980" w:type="dxa"/>
            <w:tcBorders>
              <w:top w:val="dotted" w:sz="4" w:space="0" w:color="auto"/>
              <w:left w:val="dotted" w:sz="4" w:space="0" w:color="auto"/>
              <w:bottom w:val="dotted" w:sz="4" w:space="0" w:color="auto"/>
              <w:right w:val="dotted" w:sz="4" w:space="0" w:color="auto"/>
            </w:tcBorders>
            <w:vAlign w:val="center"/>
          </w:tcPr>
          <w:p w14:paraId="34DC6D31" w14:textId="510AC885" w:rsidR="002D49A5" w:rsidRPr="003B4230" w:rsidRDefault="002D49A5" w:rsidP="000E70E0">
            <w:pPr>
              <w:spacing w:before="40" w:after="40"/>
              <w:jc w:val="both"/>
              <w:rPr>
                <w:rFonts w:ascii="Times New Roman" w:hAnsi="Times New Roman"/>
                <w:b/>
                <w:color w:val="344699"/>
                <w:lang w:eastAsia="en-GB"/>
              </w:rPr>
            </w:pPr>
            <w:r w:rsidRPr="003B4230">
              <w:rPr>
                <w:rFonts w:ascii="Times New Roman" w:hAnsi="Times New Roman"/>
                <w:b/>
                <w:color w:val="344699"/>
                <w:lang w:eastAsia="en-GB"/>
              </w:rPr>
              <w:t xml:space="preserve">Coordination with SNPA/ARPA and with prosecutors/law enforcement </w:t>
            </w:r>
          </w:p>
          <w:p w14:paraId="5A738B14" w14:textId="1177B12E" w:rsidR="002D49A5" w:rsidRPr="003B4230" w:rsidRDefault="002D49A5" w:rsidP="000E70E0">
            <w:pPr>
              <w:pStyle w:val="Paragrafoelenco"/>
              <w:numPr>
                <w:ilvl w:val="0"/>
                <w:numId w:val="6"/>
              </w:numPr>
              <w:spacing w:before="40" w:after="40"/>
              <w:jc w:val="both"/>
              <w:rPr>
                <w:rFonts w:ascii="Times New Roman" w:hAnsi="Times New Roman"/>
                <w:color w:val="344699"/>
                <w:sz w:val="22"/>
                <w:lang w:val="en-GB" w:eastAsia="en-GB"/>
              </w:rPr>
            </w:pPr>
            <w:r w:rsidRPr="003B4230">
              <w:rPr>
                <w:rFonts w:ascii="Times New Roman" w:hAnsi="Times New Roman"/>
                <w:color w:val="344699"/>
                <w:sz w:val="22"/>
                <w:lang w:val="en-GB" w:eastAsia="en-GB"/>
              </w:rPr>
              <w:t xml:space="preserve">Operational channels, data exchange, minimum evidence </w:t>
            </w:r>
            <w:r w:rsidR="000E70E0" w:rsidRPr="003B4230">
              <w:rPr>
                <w:rFonts w:ascii="Times New Roman" w:hAnsi="Times New Roman"/>
                <w:color w:val="344699"/>
                <w:sz w:val="22"/>
                <w:lang w:val="en-GB" w:eastAsia="en-GB"/>
              </w:rPr>
              <w:t>standards,</w:t>
            </w:r>
            <w:r w:rsidRPr="003B4230">
              <w:rPr>
                <w:rFonts w:ascii="Times New Roman" w:hAnsi="Times New Roman"/>
                <w:color w:val="344699"/>
                <w:sz w:val="22"/>
                <w:lang w:val="en-GB" w:eastAsia="en-GB"/>
              </w:rPr>
              <w:t xml:space="preserve"> when and how to escalate a case </w:t>
            </w:r>
          </w:p>
          <w:p w14:paraId="39DEE28E" w14:textId="5E6F4D9A" w:rsidR="00580C83" w:rsidRPr="003B4230" w:rsidRDefault="00580C83" w:rsidP="000E70E0">
            <w:pPr>
              <w:pStyle w:val="Paragrafoelenco"/>
              <w:numPr>
                <w:ilvl w:val="0"/>
                <w:numId w:val="6"/>
              </w:numPr>
              <w:spacing w:before="40" w:after="40"/>
              <w:jc w:val="both"/>
              <w:rPr>
                <w:rFonts w:ascii="Times New Roman" w:hAnsi="Times New Roman"/>
                <w:color w:val="344699"/>
                <w:sz w:val="22"/>
                <w:lang w:val="en-GB" w:eastAsia="en-GB"/>
              </w:rPr>
            </w:pPr>
            <w:r w:rsidRPr="003B4230">
              <w:rPr>
                <w:rFonts w:ascii="Times New Roman" w:hAnsi="Times New Roman"/>
                <w:color w:val="344699"/>
                <w:sz w:val="22"/>
                <w:lang w:val="en-GB" w:eastAsia="en-GB"/>
              </w:rPr>
              <w:t xml:space="preserve">Case study </w:t>
            </w:r>
          </w:p>
          <w:p w14:paraId="4305C468" w14:textId="5C2366BE" w:rsidR="000E5D87" w:rsidRPr="00025CC9" w:rsidRDefault="00622FB3" w:rsidP="000E70E0">
            <w:pPr>
              <w:spacing w:before="40" w:after="40"/>
              <w:jc w:val="both"/>
              <w:rPr>
                <w:rFonts w:ascii="Times New Roman" w:hAnsi="Times New Roman"/>
                <w:i/>
                <w:color w:val="344699"/>
                <w:lang w:val="en-GB" w:eastAsia="en-GB"/>
              </w:rPr>
            </w:pPr>
            <w:r w:rsidRPr="00025CC9">
              <w:rPr>
                <w:rFonts w:ascii="Times New Roman" w:eastAsia="Calibri" w:hAnsi="Times New Roman"/>
                <w:b/>
                <w:bCs/>
                <w:color w:val="344699"/>
                <w:sz w:val="22"/>
                <w:szCs w:val="18"/>
                <w:lang w:val="en-GB" w:eastAsia="en-GB"/>
              </w:rPr>
              <w:t>Speake</w:t>
            </w:r>
            <w:r w:rsidRPr="00025CC9">
              <w:rPr>
                <w:rFonts w:ascii="Times New Roman" w:eastAsia="Calibri" w:hAnsi="Times New Roman"/>
                <w:b/>
                <w:bCs/>
                <w:color w:val="344699"/>
                <w:sz w:val="22"/>
                <w:szCs w:val="22"/>
                <w:lang w:val="en-GB" w:eastAsia="en-GB"/>
              </w:rPr>
              <w:t>r</w:t>
            </w:r>
            <w:r w:rsidR="009737F9" w:rsidRPr="00025CC9">
              <w:rPr>
                <w:rFonts w:ascii="Times New Roman" w:eastAsia="Calibri" w:hAnsi="Times New Roman"/>
                <w:b/>
                <w:bCs/>
                <w:color w:val="344699"/>
                <w:sz w:val="22"/>
                <w:szCs w:val="22"/>
                <w:lang w:val="en-GB" w:eastAsia="en-GB"/>
              </w:rPr>
              <w:t>s</w:t>
            </w:r>
            <w:r w:rsidRPr="00025CC9">
              <w:rPr>
                <w:rFonts w:ascii="Times New Roman" w:eastAsia="Calibri" w:hAnsi="Times New Roman"/>
                <w:b/>
                <w:bCs/>
                <w:color w:val="344699"/>
                <w:sz w:val="22"/>
                <w:szCs w:val="22"/>
                <w:lang w:val="en-GB" w:eastAsia="en-GB"/>
              </w:rPr>
              <w:t>:</w:t>
            </w:r>
            <w:r w:rsidRPr="00025CC9">
              <w:rPr>
                <w:rFonts w:ascii="Times New Roman" w:eastAsia="Calibri" w:hAnsi="Times New Roman"/>
                <w:color w:val="344699"/>
                <w:sz w:val="22"/>
                <w:szCs w:val="22"/>
                <w:lang w:val="en-GB" w:eastAsia="en-GB"/>
              </w:rPr>
              <w:t xml:space="preserve"> </w:t>
            </w:r>
            <w:r w:rsidR="00856E53" w:rsidRPr="00025CC9">
              <w:rPr>
                <w:rFonts w:ascii="Times New Roman" w:eastAsia="Calibri" w:hAnsi="Times New Roman"/>
                <w:color w:val="344699"/>
                <w:sz w:val="22"/>
                <w:szCs w:val="22"/>
                <w:lang w:val="en-GB" w:eastAsia="en-GB"/>
              </w:rPr>
              <w:t xml:space="preserve">Mr </w:t>
            </w:r>
            <w:r w:rsidR="00CE2231" w:rsidRPr="00025CC9">
              <w:rPr>
                <w:rFonts w:ascii="Times New Roman" w:eastAsia="Calibri" w:hAnsi="Times New Roman"/>
                <w:color w:val="344699"/>
                <w:sz w:val="22"/>
                <w:szCs w:val="22"/>
                <w:lang w:val="en-GB" w:eastAsia="en-GB"/>
              </w:rPr>
              <w:t xml:space="preserve">Romualdo Marrazzo, </w:t>
            </w:r>
            <w:r w:rsidR="00856E53" w:rsidRPr="00025CC9">
              <w:rPr>
                <w:rFonts w:ascii="Times New Roman" w:eastAsia="Calibri" w:hAnsi="Times New Roman"/>
                <w:color w:val="344699"/>
                <w:sz w:val="22"/>
                <w:szCs w:val="22"/>
                <w:lang w:val="en-GB" w:eastAsia="en-GB"/>
              </w:rPr>
              <w:t>Ms Marina Cerra</w:t>
            </w:r>
            <w:r w:rsidR="002D49A5" w:rsidRPr="00025CC9">
              <w:rPr>
                <w:rFonts w:ascii="Times New Roman" w:eastAsia="Calibri" w:hAnsi="Times New Roman"/>
                <w:color w:val="344699"/>
                <w:sz w:val="22"/>
                <w:szCs w:val="22"/>
                <w:lang w:val="en-GB" w:eastAsia="en-GB"/>
              </w:rPr>
              <w:t xml:space="preserve"> </w:t>
            </w:r>
          </w:p>
        </w:tc>
      </w:tr>
      <w:tr w:rsidR="0026420F" w14:paraId="0FB654C0" w14:textId="77777777" w:rsidTr="00D8243E">
        <w:trPr>
          <w:cantSplit/>
          <w:jc w:val="center"/>
        </w:trPr>
        <w:tc>
          <w:tcPr>
            <w:tcW w:w="1560" w:type="dxa"/>
            <w:tcBorders>
              <w:top w:val="dotted" w:sz="4" w:space="0" w:color="auto"/>
              <w:left w:val="dotted" w:sz="4" w:space="0" w:color="auto"/>
              <w:bottom w:val="dotted" w:sz="4" w:space="0" w:color="auto"/>
              <w:right w:val="dotted" w:sz="4" w:space="0" w:color="auto"/>
            </w:tcBorders>
            <w:shd w:val="clear" w:color="auto" w:fill="344699"/>
            <w:vAlign w:val="center"/>
            <w:hideMark/>
          </w:tcPr>
          <w:p w14:paraId="4CC8BE6E" w14:textId="78B5970A" w:rsidR="000E5D87" w:rsidRPr="004344E9" w:rsidRDefault="00622FB3" w:rsidP="00D8243E">
            <w:pPr>
              <w:spacing w:before="40" w:after="40"/>
              <w:jc w:val="center"/>
              <w:rPr>
                <w:rFonts w:ascii="Times New Roman" w:hAnsi="Times New Roman"/>
                <w:b/>
                <w:color w:val="FFFFFF"/>
                <w:sz w:val="22"/>
                <w:szCs w:val="22"/>
                <w:lang w:eastAsia="en-GB"/>
              </w:rPr>
            </w:pPr>
            <w:r w:rsidRPr="004344E9">
              <w:rPr>
                <w:rFonts w:ascii="Times New Roman" w:hAnsi="Times New Roman"/>
                <w:b/>
                <w:i/>
                <w:iCs/>
                <w:color w:val="FFFFFF"/>
                <w:sz w:val="22"/>
                <w:szCs w:val="22"/>
                <w:lang w:eastAsia="en-GB"/>
              </w:rPr>
              <w:t>1</w:t>
            </w:r>
            <w:r w:rsidR="00570617">
              <w:rPr>
                <w:rFonts w:ascii="Times New Roman" w:hAnsi="Times New Roman"/>
                <w:b/>
                <w:i/>
                <w:iCs/>
                <w:color w:val="FFFFFF"/>
                <w:sz w:val="22"/>
                <w:szCs w:val="22"/>
                <w:lang w:eastAsia="en-GB"/>
              </w:rPr>
              <w:t>4</w:t>
            </w:r>
            <w:r w:rsidRPr="004344E9">
              <w:rPr>
                <w:rFonts w:ascii="Times New Roman" w:hAnsi="Times New Roman"/>
                <w:b/>
                <w:i/>
                <w:iCs/>
                <w:color w:val="FFFFFF"/>
                <w:sz w:val="22"/>
                <w:szCs w:val="22"/>
                <w:lang w:eastAsia="en-GB"/>
              </w:rPr>
              <w:t>:</w:t>
            </w:r>
            <w:r w:rsidR="00570617">
              <w:rPr>
                <w:rFonts w:ascii="Times New Roman" w:hAnsi="Times New Roman"/>
                <w:b/>
                <w:i/>
                <w:iCs/>
                <w:color w:val="FFFFFF"/>
                <w:sz w:val="22"/>
                <w:szCs w:val="22"/>
                <w:lang w:eastAsia="en-GB"/>
              </w:rPr>
              <w:t>45</w:t>
            </w:r>
            <w:r w:rsidRPr="004344E9">
              <w:rPr>
                <w:rFonts w:ascii="Times New Roman" w:hAnsi="Times New Roman"/>
                <w:b/>
                <w:i/>
                <w:iCs/>
                <w:color w:val="FFFFFF"/>
                <w:sz w:val="22"/>
                <w:szCs w:val="22"/>
                <w:lang w:eastAsia="en-GB"/>
              </w:rPr>
              <w:t>–</w:t>
            </w:r>
            <w:r w:rsidR="00570617">
              <w:rPr>
                <w:rFonts w:ascii="Times New Roman" w:hAnsi="Times New Roman"/>
                <w:b/>
                <w:i/>
                <w:iCs/>
                <w:color w:val="FFFFFF"/>
                <w:sz w:val="22"/>
                <w:szCs w:val="22"/>
                <w:lang w:eastAsia="en-GB"/>
              </w:rPr>
              <w:t>15</w:t>
            </w:r>
            <w:r w:rsidRPr="004344E9">
              <w:rPr>
                <w:rFonts w:ascii="Times New Roman" w:hAnsi="Times New Roman"/>
                <w:b/>
                <w:i/>
                <w:iCs/>
                <w:color w:val="FFFFFF"/>
                <w:sz w:val="22"/>
                <w:szCs w:val="22"/>
                <w:lang w:eastAsia="en-GB"/>
              </w:rPr>
              <w:t>:</w:t>
            </w:r>
            <w:r w:rsidR="001931D5">
              <w:rPr>
                <w:rFonts w:ascii="Times New Roman" w:hAnsi="Times New Roman"/>
                <w:b/>
                <w:i/>
                <w:iCs/>
                <w:color w:val="FFFFFF"/>
                <w:sz w:val="22"/>
                <w:szCs w:val="22"/>
                <w:lang w:eastAsia="en-GB"/>
              </w:rPr>
              <w:t>0</w:t>
            </w:r>
            <w:r w:rsidR="002D49A5">
              <w:rPr>
                <w:rFonts w:ascii="Times New Roman" w:hAnsi="Times New Roman"/>
                <w:b/>
                <w:i/>
                <w:iCs/>
                <w:color w:val="FFFFFF"/>
                <w:sz w:val="22"/>
                <w:szCs w:val="22"/>
                <w:lang w:eastAsia="en-GB"/>
              </w:rPr>
              <w:t>0</w:t>
            </w:r>
          </w:p>
        </w:tc>
        <w:tc>
          <w:tcPr>
            <w:tcW w:w="7980" w:type="dxa"/>
            <w:tcBorders>
              <w:top w:val="dotted" w:sz="4" w:space="0" w:color="auto"/>
              <w:left w:val="dotted" w:sz="4" w:space="0" w:color="auto"/>
              <w:bottom w:val="dotted" w:sz="4" w:space="0" w:color="auto"/>
              <w:right w:val="dotted" w:sz="4" w:space="0" w:color="auto"/>
            </w:tcBorders>
            <w:vAlign w:val="center"/>
          </w:tcPr>
          <w:p w14:paraId="4C3E5E59" w14:textId="54089854" w:rsidR="000E5D87" w:rsidRPr="003B4230" w:rsidRDefault="00570617" w:rsidP="000E70E0">
            <w:pPr>
              <w:spacing w:before="80" w:after="40"/>
              <w:jc w:val="both"/>
              <w:rPr>
                <w:rFonts w:ascii="Times New Roman" w:eastAsia="Calibri" w:hAnsi="Times New Roman"/>
                <w:i/>
                <w:color w:val="344699"/>
                <w:sz w:val="22"/>
                <w:szCs w:val="22"/>
                <w:lang w:eastAsia="en-GB"/>
              </w:rPr>
            </w:pPr>
            <w:r w:rsidRPr="003B4230">
              <w:rPr>
                <w:rFonts w:ascii="Times New Roman" w:hAnsi="Times New Roman"/>
                <w:i/>
                <w:color w:val="344699"/>
                <w:lang w:eastAsia="en-GB"/>
              </w:rPr>
              <w:t>Break</w:t>
            </w:r>
          </w:p>
        </w:tc>
      </w:tr>
      <w:tr w:rsidR="00B25B79" w14:paraId="6F854898" w14:textId="77777777" w:rsidTr="00153BAF">
        <w:trPr>
          <w:cantSplit/>
          <w:jc w:val="center"/>
        </w:trPr>
        <w:tc>
          <w:tcPr>
            <w:tcW w:w="1560" w:type="dxa"/>
            <w:tcBorders>
              <w:top w:val="dotted" w:sz="4" w:space="0" w:color="auto"/>
              <w:left w:val="dotted" w:sz="4" w:space="0" w:color="auto"/>
              <w:bottom w:val="dotted" w:sz="4" w:space="0" w:color="auto"/>
              <w:right w:val="single" w:sz="4" w:space="0" w:color="auto"/>
            </w:tcBorders>
            <w:shd w:val="clear" w:color="auto" w:fill="344699"/>
            <w:vAlign w:val="center"/>
          </w:tcPr>
          <w:p w14:paraId="3944E4DF" w14:textId="77777777" w:rsidR="00B25B79" w:rsidRPr="004344E9" w:rsidRDefault="00B25B79" w:rsidP="00153BAF">
            <w:pPr>
              <w:spacing w:before="40" w:after="40"/>
              <w:jc w:val="center"/>
              <w:rPr>
                <w:rFonts w:ascii="Times New Roman" w:hAnsi="Times New Roman"/>
                <w:b/>
                <w:color w:val="FFFFFF"/>
                <w:sz w:val="22"/>
                <w:szCs w:val="22"/>
                <w:lang w:eastAsia="en-GB"/>
              </w:rPr>
            </w:pPr>
            <w:r w:rsidRPr="004344E9">
              <w:rPr>
                <w:rFonts w:ascii="Times New Roman" w:hAnsi="Times New Roman"/>
                <w:b/>
                <w:color w:val="FFFFFF"/>
                <w:sz w:val="22"/>
                <w:szCs w:val="22"/>
                <w:lang w:eastAsia="en-GB"/>
              </w:rPr>
              <w:t>1</w:t>
            </w:r>
            <w:r>
              <w:rPr>
                <w:rFonts w:ascii="Times New Roman" w:hAnsi="Times New Roman"/>
                <w:b/>
                <w:color w:val="FFFFFF"/>
                <w:sz w:val="22"/>
                <w:szCs w:val="22"/>
                <w:lang w:eastAsia="en-GB"/>
              </w:rPr>
              <w:t>5</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00</w:t>
            </w:r>
            <w:r w:rsidRPr="004344E9">
              <w:rPr>
                <w:rFonts w:ascii="Times New Roman" w:hAnsi="Times New Roman"/>
                <w:b/>
                <w:color w:val="FFFFFF"/>
                <w:sz w:val="22"/>
                <w:szCs w:val="22"/>
                <w:lang w:eastAsia="en-GB"/>
              </w:rPr>
              <w:t xml:space="preserve"> – 1</w:t>
            </w:r>
            <w:r>
              <w:rPr>
                <w:rFonts w:ascii="Times New Roman" w:hAnsi="Times New Roman"/>
                <w:b/>
                <w:color w:val="FFFFFF"/>
                <w:sz w:val="22"/>
                <w:szCs w:val="22"/>
                <w:lang w:eastAsia="en-GB"/>
              </w:rPr>
              <w:t>6</w:t>
            </w:r>
            <w:r w:rsidRPr="004344E9">
              <w:rPr>
                <w:rFonts w:ascii="Times New Roman" w:hAnsi="Times New Roman"/>
                <w:b/>
                <w:color w:val="FFFFFF"/>
                <w:sz w:val="22"/>
                <w:szCs w:val="22"/>
                <w:lang w:eastAsia="en-GB"/>
              </w:rPr>
              <w:t>:</w:t>
            </w:r>
            <w:r>
              <w:rPr>
                <w:rFonts w:ascii="Times New Roman" w:hAnsi="Times New Roman"/>
                <w:b/>
                <w:color w:val="FFFFFF"/>
                <w:sz w:val="22"/>
                <w:szCs w:val="22"/>
                <w:lang w:eastAsia="en-GB"/>
              </w:rPr>
              <w:t>00</w:t>
            </w:r>
          </w:p>
        </w:tc>
        <w:tc>
          <w:tcPr>
            <w:tcW w:w="7980" w:type="dxa"/>
            <w:tcBorders>
              <w:top w:val="dotted" w:sz="4" w:space="0" w:color="auto"/>
              <w:left w:val="dotted" w:sz="4" w:space="0" w:color="auto"/>
              <w:bottom w:val="dotted" w:sz="4" w:space="0" w:color="auto"/>
              <w:right w:val="dotted" w:sz="4" w:space="0" w:color="auto"/>
            </w:tcBorders>
            <w:vAlign w:val="center"/>
          </w:tcPr>
          <w:p w14:paraId="230D017A" w14:textId="77777777" w:rsidR="00B25B79" w:rsidRPr="003B4230" w:rsidRDefault="00B25B79" w:rsidP="000E70E0">
            <w:pPr>
              <w:spacing w:before="40" w:after="40"/>
              <w:jc w:val="both"/>
              <w:rPr>
                <w:rFonts w:ascii="Times New Roman" w:hAnsi="Times New Roman"/>
                <w:b/>
                <w:color w:val="344699"/>
                <w:lang w:eastAsia="en-GB"/>
              </w:rPr>
            </w:pPr>
            <w:r w:rsidRPr="003B4230">
              <w:rPr>
                <w:rFonts w:ascii="Times New Roman" w:hAnsi="Times New Roman"/>
                <w:b/>
                <w:color w:val="344699"/>
                <w:lang w:eastAsia="en-GB"/>
              </w:rPr>
              <w:t>Structured Q&amp;A and check-out of key learnings</w:t>
            </w:r>
          </w:p>
          <w:p w14:paraId="3D8CF0A6" w14:textId="77777777" w:rsidR="00B25B79" w:rsidRPr="003B4230" w:rsidRDefault="00B25B79" w:rsidP="000E70E0">
            <w:pPr>
              <w:spacing w:before="40" w:after="40"/>
              <w:jc w:val="both"/>
              <w:rPr>
                <w:rFonts w:ascii="Times New Roman" w:hAnsi="Times New Roman"/>
                <w:color w:val="344699"/>
                <w:sz w:val="22"/>
                <w:szCs w:val="22"/>
                <w:lang w:eastAsia="en-GB"/>
              </w:rPr>
            </w:pPr>
            <w:r w:rsidRPr="003B4230">
              <w:rPr>
                <w:rFonts w:ascii="Times New Roman" w:hAnsi="Times New Roman"/>
                <w:color w:val="344699"/>
                <w:sz w:val="22"/>
                <w:szCs w:val="22"/>
                <w:lang w:eastAsia="en-GB"/>
              </w:rPr>
              <w:t>Closing, AOB and wrap up of day 2</w:t>
            </w:r>
          </w:p>
          <w:p w14:paraId="44FE5D38" w14:textId="5D69C3E4" w:rsidR="00B25B79" w:rsidRPr="003B4230" w:rsidRDefault="00B25B79" w:rsidP="000E70E0">
            <w:pPr>
              <w:spacing w:before="40" w:after="40"/>
              <w:jc w:val="both"/>
              <w:rPr>
                <w:rFonts w:ascii="Times New Roman" w:hAnsi="Times New Roman"/>
                <w:b/>
                <w:color w:val="344699"/>
                <w:lang w:eastAsia="en-GB"/>
              </w:rPr>
            </w:pPr>
            <w:r w:rsidRPr="003B4230">
              <w:rPr>
                <w:rFonts w:ascii="Times New Roman" w:hAnsi="Times New Roman"/>
                <w:noProof/>
                <w:color w:val="344699"/>
                <w:lang w:eastAsia="en-GB"/>
              </w:rPr>
              <w:t xml:space="preserve"> End of the Study Visit</w:t>
            </w:r>
          </w:p>
          <w:p w14:paraId="6D4AF426" w14:textId="469BF93E" w:rsidR="00B25B79" w:rsidRPr="003B4230" w:rsidRDefault="00B25B79" w:rsidP="000E70E0">
            <w:pPr>
              <w:spacing w:before="40" w:after="40"/>
              <w:jc w:val="both"/>
              <w:rPr>
                <w:rFonts w:ascii="Times New Roman" w:hAnsi="Times New Roman"/>
                <w:b/>
                <w:color w:val="344699"/>
                <w:lang w:eastAsia="en-GB"/>
              </w:rPr>
            </w:pPr>
            <w:r w:rsidRPr="003B4230">
              <w:rPr>
                <w:rFonts w:ascii="Times New Roman" w:eastAsia="Calibri" w:hAnsi="Times New Roman"/>
                <w:b/>
                <w:bCs/>
                <w:color w:val="344699"/>
                <w:sz w:val="22"/>
                <w:szCs w:val="18"/>
                <w:lang w:val="en-GB" w:eastAsia="en-GB"/>
              </w:rPr>
              <w:t>Speaker:</w:t>
            </w:r>
            <w:r w:rsidRPr="003B4230">
              <w:rPr>
                <w:rFonts w:ascii="Times New Roman" w:eastAsia="Calibri" w:hAnsi="Times New Roman"/>
                <w:color w:val="344699"/>
                <w:sz w:val="22"/>
                <w:szCs w:val="18"/>
                <w:lang w:val="en-GB" w:eastAsia="en-GB"/>
              </w:rPr>
              <w:t xml:space="preserve"> </w:t>
            </w:r>
            <w:r w:rsidR="00FC1641" w:rsidRPr="003B4230">
              <w:rPr>
                <w:rFonts w:ascii="Times New Roman" w:eastAsia="Calibri" w:hAnsi="Times New Roman"/>
                <w:color w:val="344699"/>
                <w:sz w:val="22"/>
                <w:szCs w:val="18"/>
                <w:lang w:val="en-GB" w:eastAsia="en-GB"/>
              </w:rPr>
              <w:t xml:space="preserve">Chair </w:t>
            </w:r>
            <w:r w:rsidR="003B4230">
              <w:rPr>
                <w:rFonts w:ascii="Times New Roman" w:eastAsia="Calibri" w:hAnsi="Times New Roman"/>
                <w:color w:val="344699"/>
                <w:sz w:val="22"/>
                <w:szCs w:val="18"/>
                <w:lang w:val="en-GB" w:eastAsia="en-GB"/>
              </w:rPr>
              <w:t xml:space="preserve">Ms </w:t>
            </w:r>
            <w:r w:rsidR="00C724AA" w:rsidRPr="003B4230">
              <w:rPr>
                <w:rFonts w:ascii="Times New Roman" w:eastAsia="Calibri" w:hAnsi="Times New Roman"/>
                <w:color w:val="344699"/>
                <w:sz w:val="22"/>
                <w:szCs w:val="18"/>
                <w:lang w:val="en-GB" w:eastAsia="en-GB"/>
              </w:rPr>
              <w:t>Paola di Toppa</w:t>
            </w:r>
          </w:p>
        </w:tc>
      </w:tr>
    </w:tbl>
    <w:p w14:paraId="6CA028FB" w14:textId="77777777" w:rsidR="000E5D87" w:rsidRDefault="00622FB3" w:rsidP="000E5D87">
      <w:pPr>
        <w:rPr>
          <w:rFonts w:ascii="EC Square Sans Pro" w:hAnsi="EC Square Sans Pro"/>
          <w:color w:val="344699"/>
        </w:rPr>
      </w:pPr>
      <w:r>
        <w:rPr>
          <w:rFonts w:ascii="EC Square Sans Pro" w:hAnsi="EC Square Sans Pro"/>
          <w:color w:val="344699"/>
        </w:rPr>
        <w:br w:type="page"/>
      </w:r>
    </w:p>
    <w:p w14:paraId="5751289B" w14:textId="77777777" w:rsidR="000E5D87" w:rsidRDefault="000E5D87" w:rsidP="000E5D87"/>
    <w:p w14:paraId="5F8FB339" w14:textId="456E1F7B" w:rsidR="000E5D87" w:rsidRPr="00BB4F98" w:rsidRDefault="00622FB3" w:rsidP="000E5D87">
      <w:bookmarkStart w:id="0" w:name="_Hlk158907117"/>
      <w:r>
        <w:rPr>
          <w:noProof/>
          <w:lang w:val="en-GB" w:eastAsia="en-GB"/>
        </w:rPr>
        <w:drawing>
          <wp:anchor distT="0" distB="0" distL="114300" distR="114300" simplePos="0" relativeHeight="251671552" behindDoc="0" locked="1" layoutInCell="1" allowOverlap="1" wp14:anchorId="44A27E3D" wp14:editId="28D1D349">
            <wp:simplePos x="0" y="0"/>
            <wp:positionH relativeFrom="page">
              <wp:posOffset>3299460</wp:posOffset>
            </wp:positionH>
            <wp:positionV relativeFrom="page">
              <wp:posOffset>4518660</wp:posOffset>
            </wp:positionV>
            <wp:extent cx="151130" cy="168910"/>
            <wp:effectExtent l="0" t="0" r="1270" b="2540"/>
            <wp:wrapSquare wrapText="bothSides"/>
            <wp:docPr id="11"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113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2576" behindDoc="0" locked="1" layoutInCell="1" allowOverlap="1" wp14:anchorId="14A36B4B" wp14:editId="5C57D291">
                <wp:simplePos x="0" y="0"/>
                <wp:positionH relativeFrom="page">
                  <wp:posOffset>3513455</wp:posOffset>
                </wp:positionH>
                <wp:positionV relativeFrom="page">
                  <wp:posOffset>4483100</wp:posOffset>
                </wp:positionV>
                <wp:extent cx="2228215" cy="266065"/>
                <wp:effectExtent l="0" t="0" r="0" b="635"/>
                <wp:wrapNone/>
                <wp:docPr id="8" name="Text Box 1"/>
                <wp:cNvGraphicFramePr/>
                <a:graphic xmlns:a="http://schemas.openxmlformats.org/drawingml/2006/main">
                  <a:graphicData uri="http://schemas.microsoft.com/office/word/2010/wordprocessingShape">
                    <wps:wsp>
                      <wps:cNvSpPr txBox="1"/>
                      <wps:spPr>
                        <a:xfrm>
                          <a:off x="0" y="0"/>
                          <a:ext cx="2228215" cy="266065"/>
                        </a:xfrm>
                        <a:prstGeom prst="rect">
                          <a:avLst/>
                        </a:prstGeom>
                        <a:noFill/>
                        <a:ln w="6350">
                          <a:noFill/>
                        </a:ln>
                      </wps:spPr>
                      <wps:txbx>
                        <w:txbxContent>
                          <w:p w14:paraId="49281026" w14:textId="77777777" w:rsidR="000E5D87" w:rsidRPr="003C1C04" w:rsidRDefault="00885C2E" w:rsidP="000E5D87">
                            <w:pPr>
                              <w:rPr>
                                <w:rFonts w:ascii="Arial" w:hAnsi="Arial" w:cs="Arial"/>
                                <w:color w:val="344699"/>
                                <w:sz w:val="18"/>
                                <w:szCs w:val="18"/>
                              </w:rPr>
                            </w:pPr>
                            <w:hyperlink r:id="rId18" w:history="1">
                              <w:r>
                                <w:rPr>
                                  <w:rStyle w:val="Collegamentoipertestuale"/>
                                  <w:rFonts w:ascii="Arial" w:hAnsi="Arial" w:cs="Arial"/>
                                  <w:sz w:val="18"/>
                                  <w:szCs w:val="18"/>
                                </w:rPr>
                                <w:t>ENEST-TAIEX@ec.europa.eu</w:t>
                              </w:r>
                            </w:hyperlink>
                            <w:r w:rsidR="00622FB3">
                              <w:rPr>
                                <w:rFonts w:ascii="Arial" w:hAnsi="Arial" w:cs="Arial"/>
                                <w:sz w:val="18"/>
                                <w:szCs w:val="18"/>
                              </w:rPr>
                              <w:t xml:space="preserve"> </w:t>
                            </w:r>
                          </w:p>
                          <w:p w14:paraId="210051E8" w14:textId="77777777" w:rsidR="000E5D87" w:rsidRPr="003C1C04" w:rsidRDefault="000E5D87" w:rsidP="000E5D87">
                            <w:pPr>
                              <w:spacing w:line="340" w:lineRule="exact"/>
                              <w:rPr>
                                <w:rFonts w:ascii="Arial" w:hAnsi="Arial" w:cs="Arial"/>
                                <w:bCs/>
                                <w:i/>
                                <w:iCs/>
                                <w:color w:val="344699"/>
                                <w:sz w:val="18"/>
                                <w:szCs w:val="18"/>
                              </w:rPr>
                            </w:pPr>
                          </w:p>
                          <w:p w14:paraId="2452EB6D" w14:textId="77777777" w:rsidR="000E5D87" w:rsidRPr="003C1C04" w:rsidRDefault="000E5D87" w:rsidP="000E5D87">
                            <w:pPr>
                              <w:spacing w:line="360" w:lineRule="exact"/>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4A36B4B" id="_x0000_t202" coordsize="21600,21600" o:spt="202" path="m,l,21600r21600,l21600,xe">
                <v:stroke joinstyle="miter"/>
                <v:path gradientshapeok="t" o:connecttype="rect"/>
              </v:shapetype>
              <v:shape id="Text Box 1" o:spid="_x0000_s1026" type="#_x0000_t202" style="position:absolute;margin-left:276.65pt;margin-top:353pt;width:175.45pt;height:2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" filled="f" stroked="f" strokeweight=".5pt">
                <v:textbox>
                  <w:txbxContent>
                    <w:p w14:paraId="49281026" w14:textId="77777777" w:rsidR="000E5D87" w:rsidRPr="003C1C04" w:rsidRDefault="00885C2E" w:rsidP="000E5D87">
                      <w:pPr>
                        <w:rPr>
                          <w:rFonts w:ascii="Arial" w:hAnsi="Arial" w:cs="Arial"/>
                          <w:color w:val="344699"/>
                          <w:sz w:val="18"/>
                          <w:szCs w:val="18"/>
                        </w:rPr>
                      </w:pPr>
                      <w:hyperlink r:id="rId19" w:history="1">
                        <w:r>
                          <w:rPr>
                            <w:rStyle w:val="Collegamentoipertestuale"/>
                            <w:rFonts w:ascii="Arial" w:hAnsi="Arial" w:cs="Arial"/>
                            <w:sz w:val="18"/>
                            <w:szCs w:val="18"/>
                          </w:rPr>
                          <w:t>ENEST-TAIEX@ec.europa.eu</w:t>
                        </w:r>
                      </w:hyperlink>
                      <w:r w:rsidR="00622FB3">
                        <w:rPr>
                          <w:rFonts w:ascii="Arial" w:hAnsi="Arial" w:cs="Arial"/>
                          <w:sz w:val="18"/>
                          <w:szCs w:val="18"/>
                        </w:rPr>
                        <w:t xml:space="preserve"> </w:t>
                      </w:r>
                    </w:p>
                    <w:p w14:paraId="210051E8" w14:textId="77777777" w:rsidR="000E5D87" w:rsidRPr="003C1C04" w:rsidRDefault="000E5D87" w:rsidP="000E5D87">
                      <w:pPr>
                        <w:spacing w:line="340" w:lineRule="exact"/>
                        <w:rPr>
                          <w:rFonts w:ascii="Arial" w:hAnsi="Arial" w:cs="Arial"/>
                          <w:bCs/>
                          <w:i/>
                          <w:iCs/>
                          <w:color w:val="344699"/>
                          <w:sz w:val="18"/>
                          <w:szCs w:val="18"/>
                        </w:rPr>
                      </w:pPr>
                    </w:p>
                    <w:p w14:paraId="2452EB6D" w14:textId="77777777" w:rsidR="000E5D87" w:rsidRPr="003C1C04" w:rsidRDefault="000E5D87" w:rsidP="000E5D87">
                      <w:pPr>
                        <w:spacing w:line="360" w:lineRule="exact"/>
                        <w:rPr>
                          <w:rFonts w:ascii="Arial" w:hAnsi="Arial" w:cs="Arial"/>
                          <w:bCs/>
                          <w:i/>
                          <w:iCs/>
                          <w:color w:val="344699"/>
                          <w:sz w:val="18"/>
                          <w:szCs w:val="18"/>
                        </w:rPr>
                      </w:pPr>
                    </w:p>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6432" behindDoc="0" locked="1" layoutInCell="1" allowOverlap="1" wp14:anchorId="3035F8F7" wp14:editId="219CF1FA">
                <wp:simplePos x="0" y="0"/>
                <wp:positionH relativeFrom="page">
                  <wp:posOffset>3518535</wp:posOffset>
                </wp:positionH>
                <wp:positionV relativeFrom="page">
                  <wp:posOffset>4204335</wp:posOffset>
                </wp:positionV>
                <wp:extent cx="2210435" cy="256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10435" cy="256540"/>
                        </a:xfrm>
                        <a:prstGeom prst="rect">
                          <a:avLst/>
                        </a:prstGeom>
                        <a:noFill/>
                        <a:ln w="6350">
                          <a:noFill/>
                        </a:ln>
                      </wps:spPr>
                      <wps:txbx>
                        <w:txbxContent>
                          <w:p w14:paraId="5B063376" w14:textId="77777777" w:rsidR="000E5D87" w:rsidRPr="004344E9" w:rsidRDefault="000E5D87" w:rsidP="000E5D87">
                            <w:pPr>
                              <w:rPr>
                                <w:rFonts w:ascii="Arial" w:hAnsi="Arial" w:cs="Arial"/>
                                <w:color w:val="0563C1"/>
                                <w:sz w:val="18"/>
                                <w:szCs w:val="18"/>
                                <w:u w:val="single"/>
                                <w:lang w:val="fr-BE"/>
                              </w:rPr>
                            </w:pPr>
                            <w:hyperlink r:id="rId20" w:history="1">
                              <w:r w:rsidRPr="00EE4075">
                                <w:rPr>
                                  <w:rStyle w:val="Collegamentoipertestuale"/>
                                  <w:rFonts w:ascii="Arial" w:hAnsi="Arial" w:cs="Arial"/>
                                  <w:sz w:val="18"/>
                                  <w:szCs w:val="18"/>
                                  <w:lang w:val="fr-BE"/>
                                </w:rPr>
                                <w:t>ec.europa.eu/taiex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35F8F7" id="Text Box 3" o:spid="_x0000_s1027" type="#_x0000_t202" style="position:absolute;margin-left:277.05pt;margin-top:331.05pt;width:174.05pt;height:20.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" filled="f" stroked="f" strokeweight=".5pt">
                <v:textbox>
                  <w:txbxContent>
                    <w:p w14:paraId="5B063376" w14:textId="77777777" w:rsidR="000E5D87" w:rsidRPr="004344E9" w:rsidRDefault="000E5D87" w:rsidP="000E5D87">
                      <w:pPr>
                        <w:rPr>
                          <w:rFonts w:ascii="Arial" w:hAnsi="Arial" w:cs="Arial"/>
                          <w:color w:val="0563C1"/>
                          <w:sz w:val="18"/>
                          <w:szCs w:val="18"/>
                          <w:u w:val="single"/>
                          <w:lang w:val="fr-BE"/>
                        </w:rPr>
                      </w:pPr>
                      <w:hyperlink r:id="rId21" w:history="1">
                        <w:r w:rsidRPr="00EE4075">
                          <w:rPr>
                            <w:rStyle w:val="Collegamentoipertestuale"/>
                            <w:rFonts w:ascii="Arial" w:hAnsi="Arial" w:cs="Arial"/>
                            <w:sz w:val="18"/>
                            <w:szCs w:val="18"/>
                            <w:lang w:val="fr-BE"/>
                          </w:rPr>
                          <w:t>ec.europa.eu/taiex</w:t>
                        </w:r>
                      </w:hyperlink>
                    </w:p>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7456" behindDoc="0" locked="1" layoutInCell="1" allowOverlap="1" wp14:anchorId="1CFBB9EC" wp14:editId="00184BC2">
                <wp:simplePos x="0" y="0"/>
                <wp:positionH relativeFrom="page">
                  <wp:posOffset>3508375</wp:posOffset>
                </wp:positionH>
                <wp:positionV relativeFrom="page">
                  <wp:posOffset>4759325</wp:posOffset>
                </wp:positionV>
                <wp:extent cx="2228215" cy="391795"/>
                <wp:effectExtent l="0" t="0" r="0" b="0"/>
                <wp:wrapNone/>
                <wp:docPr id="1" name="Text Box 4"/>
                <wp:cNvGraphicFramePr/>
                <a:graphic xmlns:a="http://schemas.openxmlformats.org/drawingml/2006/main">
                  <a:graphicData uri="http://schemas.microsoft.com/office/word/2010/wordprocessingShape">
                    <wps:wsp>
                      <wps:cNvSpPr txBox="1"/>
                      <wps:spPr>
                        <a:xfrm>
                          <a:off x="0" y="0"/>
                          <a:ext cx="2228215" cy="391795"/>
                        </a:xfrm>
                        <a:prstGeom prst="rect">
                          <a:avLst/>
                        </a:prstGeom>
                        <a:noFill/>
                        <a:ln w="6350">
                          <a:noFill/>
                        </a:ln>
                      </wps:spPr>
                      <wps:txbx>
                        <w:txbxContent>
                          <w:p w14:paraId="1935FEED" w14:textId="77777777" w:rsidR="000E5D87" w:rsidRPr="00845F97" w:rsidRDefault="000E5D87" w:rsidP="000E5D87">
                            <w:pPr>
                              <w:rPr>
                                <w:rFonts w:ascii="Arial" w:hAnsi="Arial" w:cs="Arial"/>
                                <w:bCs/>
                                <w:i/>
                                <w:iCs/>
                                <w:color w:val="344699"/>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FBB9EC" id="Text Box 4" o:spid="_x0000_s1028" type="#_x0000_t202" style="position:absolute;margin-left:276.25pt;margin-top:374.75pt;width:175.45pt;height:3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" filled="f" stroked="f" strokeweight=".5pt">
                <v:textbox>
                  <w:txbxContent>
                    <w:p w14:paraId="1935FEED" w14:textId="77777777" w:rsidR="000E5D87" w:rsidRPr="00845F97" w:rsidRDefault="000E5D87" w:rsidP="000E5D87">
                      <w:pPr>
                        <w:rPr>
                          <w:rFonts w:ascii="Arial" w:hAnsi="Arial" w:cs="Arial"/>
                          <w:bCs/>
                          <w:i/>
                          <w:iCs/>
                          <w:color w:val="344699"/>
                          <w:sz w:val="18"/>
                          <w:szCs w:val="18"/>
                          <w:lang w:val="fr-BE"/>
                        </w:rPr>
                      </w:pPr>
                    </w:p>
                  </w:txbxContent>
                </v:textbox>
                <w10:wrap anchorx="page" anchory="page"/>
                <w10:anchorlock/>
              </v:shape>
            </w:pict>
          </mc:Fallback>
        </mc:AlternateContent>
      </w:r>
      <w:r>
        <w:rPr>
          <w:noProof/>
          <w:lang w:val="en-GB" w:eastAsia="en-GB"/>
        </w:rPr>
        <w:drawing>
          <wp:anchor distT="0" distB="0" distL="114300" distR="114300" simplePos="0" relativeHeight="251669504" behindDoc="0" locked="1" layoutInCell="1" allowOverlap="1" wp14:anchorId="3F1F0DB8" wp14:editId="31E9136E">
            <wp:simplePos x="0" y="0"/>
            <wp:positionH relativeFrom="page">
              <wp:posOffset>3279775</wp:posOffset>
            </wp:positionH>
            <wp:positionV relativeFrom="page">
              <wp:posOffset>4260215</wp:posOffset>
            </wp:positionV>
            <wp:extent cx="190500" cy="161925"/>
            <wp:effectExtent l="0" t="0" r="0" b="9525"/>
            <wp:wrapSquare wrapText="bothSides"/>
            <wp:docPr id="7" name="Picture 5"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icture containing text, outdoor, sig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05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4384" behindDoc="1" locked="1" layoutInCell="1" allowOverlap="1" wp14:anchorId="09B73C2E" wp14:editId="2CBA9604">
            <wp:simplePos x="0" y="0"/>
            <wp:positionH relativeFrom="page">
              <wp:posOffset>0</wp:posOffset>
            </wp:positionH>
            <wp:positionV relativeFrom="page">
              <wp:posOffset>0</wp:posOffset>
            </wp:positionV>
            <wp:extent cx="7563485" cy="10692130"/>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B87A5" w14:textId="77777777" w:rsidR="000E5D87" w:rsidRPr="00BB4F98" w:rsidRDefault="000E5D87" w:rsidP="000E5D87"/>
    <w:p w14:paraId="4EEF9B09" w14:textId="77777777" w:rsidR="000E5D87" w:rsidRPr="00BB4F98" w:rsidRDefault="000E5D87" w:rsidP="000E5D87"/>
    <w:p w14:paraId="591B76CB" w14:textId="77777777" w:rsidR="000E5D87" w:rsidRPr="00BB4F98" w:rsidRDefault="000E5D87" w:rsidP="000E5D87"/>
    <w:p w14:paraId="0DA93160" w14:textId="77777777" w:rsidR="000E5D87" w:rsidRPr="00BB4F98" w:rsidRDefault="000E5D87" w:rsidP="000E5D87"/>
    <w:p w14:paraId="2ED7EB5F" w14:textId="77777777" w:rsidR="000E5D87" w:rsidRPr="00BB4F98" w:rsidRDefault="000E5D87" w:rsidP="000E5D87"/>
    <w:p w14:paraId="2C6D5788" w14:textId="77777777" w:rsidR="000E5D87" w:rsidRPr="00BB4F98" w:rsidRDefault="000E5D87" w:rsidP="000E5D87"/>
    <w:p w14:paraId="79C3C2D6" w14:textId="77777777" w:rsidR="000E5D87" w:rsidRPr="00BB4F98" w:rsidRDefault="000E5D87" w:rsidP="000E5D87"/>
    <w:p w14:paraId="6616820D" w14:textId="77777777" w:rsidR="000E5D87" w:rsidRPr="00BB4F98" w:rsidRDefault="000E5D87" w:rsidP="000E5D87"/>
    <w:p w14:paraId="088825BC" w14:textId="77777777" w:rsidR="000E5D87" w:rsidRPr="00BB4F98" w:rsidRDefault="000E5D87" w:rsidP="000E5D87"/>
    <w:p w14:paraId="6A1C5E2F" w14:textId="77777777" w:rsidR="000E5D87" w:rsidRPr="00BB4F98" w:rsidRDefault="000E5D87" w:rsidP="000E5D87"/>
    <w:p w14:paraId="5D561673" w14:textId="77777777" w:rsidR="000E5D87" w:rsidRPr="00BB4F98" w:rsidRDefault="000E5D87" w:rsidP="000E5D87"/>
    <w:p w14:paraId="4AA830C3" w14:textId="77777777" w:rsidR="000E5D87" w:rsidRPr="00BB4F98" w:rsidRDefault="000E5D87" w:rsidP="000E5D87"/>
    <w:p w14:paraId="316393C4" w14:textId="77777777" w:rsidR="000E5D87" w:rsidRPr="00BB4F98" w:rsidRDefault="000E5D87" w:rsidP="000E5D87"/>
    <w:p w14:paraId="54288165" w14:textId="77777777" w:rsidR="000E5D87" w:rsidRPr="00BB4F98" w:rsidRDefault="000E5D87" w:rsidP="000E5D87"/>
    <w:p w14:paraId="30F8EC90" w14:textId="77777777" w:rsidR="000E5D87" w:rsidRPr="00BB4F98" w:rsidRDefault="000E5D87" w:rsidP="000E5D87"/>
    <w:p w14:paraId="5898273A" w14:textId="77777777" w:rsidR="000E5D87" w:rsidRPr="00BB4F98" w:rsidRDefault="00622FB3" w:rsidP="000E5D87">
      <w:r>
        <w:rPr>
          <w:noProof/>
          <w:lang w:val="en-GB" w:eastAsia="en-GB"/>
        </w:rPr>
        <w:drawing>
          <wp:anchor distT="0" distB="0" distL="114300" distR="114300" simplePos="0" relativeHeight="251658240" behindDoc="0" locked="0" layoutInCell="1" allowOverlap="1" wp14:anchorId="0379B34E" wp14:editId="4060D511">
            <wp:simplePos x="0" y="0"/>
            <wp:positionH relativeFrom="column">
              <wp:posOffset>4872355</wp:posOffset>
            </wp:positionH>
            <wp:positionV relativeFrom="paragraph">
              <wp:posOffset>133985</wp:posOffset>
            </wp:positionV>
            <wp:extent cx="810260" cy="810260"/>
            <wp:effectExtent l="0" t="0" r="8890" b="889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5D0E2" w14:textId="77777777" w:rsidR="000E5D87" w:rsidRPr="00BB4F98" w:rsidRDefault="000E5D87" w:rsidP="000E5D87"/>
    <w:p w14:paraId="25CB4EC3" w14:textId="77777777" w:rsidR="000E5D87" w:rsidRPr="00BB4F98" w:rsidRDefault="000E5D87" w:rsidP="000E5D87"/>
    <w:p w14:paraId="03994E75" w14:textId="77777777" w:rsidR="000E5D87" w:rsidRPr="00BB4F98" w:rsidRDefault="000E5D87" w:rsidP="000E5D87"/>
    <w:p w14:paraId="2B639A26" w14:textId="77777777" w:rsidR="000E5D87" w:rsidRPr="00BB4F98" w:rsidRDefault="000E5D87" w:rsidP="000E5D87"/>
    <w:p w14:paraId="271D6DC3" w14:textId="77777777" w:rsidR="000E5D87" w:rsidRPr="00BB4F98" w:rsidRDefault="000E5D87" w:rsidP="000E5D87"/>
    <w:p w14:paraId="2F089008" w14:textId="77777777" w:rsidR="000E5D87" w:rsidRPr="00BB4F98" w:rsidRDefault="000E5D87" w:rsidP="000E5D87"/>
    <w:p w14:paraId="768A539A" w14:textId="77777777" w:rsidR="000E5D87" w:rsidRPr="00BB4F98" w:rsidRDefault="000E5D87" w:rsidP="000E5D87"/>
    <w:p w14:paraId="33B62CD6" w14:textId="77777777" w:rsidR="000E5D87" w:rsidRPr="00BB4F98" w:rsidRDefault="000E5D87" w:rsidP="000E5D87"/>
    <w:p w14:paraId="6EE2EB2D" w14:textId="0D19D340" w:rsidR="000E5D87" w:rsidRPr="00BB4F98" w:rsidRDefault="00622FB3" w:rsidP="000E5D87">
      <w:r>
        <w:rPr>
          <w:noProof/>
          <w:lang w:val="en-GB" w:eastAsia="en-GB"/>
        </w:rPr>
        <mc:AlternateContent>
          <mc:Choice Requires="wps">
            <w:drawing>
              <wp:anchor distT="0" distB="0" distL="114300" distR="114300" simplePos="0" relativeHeight="251674624" behindDoc="0" locked="1" layoutInCell="1" allowOverlap="1" wp14:anchorId="34C46456" wp14:editId="6D4A0397">
                <wp:simplePos x="0" y="0"/>
                <wp:positionH relativeFrom="page">
                  <wp:posOffset>3506470</wp:posOffset>
                </wp:positionH>
                <wp:positionV relativeFrom="page">
                  <wp:posOffset>5048885</wp:posOffset>
                </wp:positionV>
                <wp:extent cx="2228215" cy="2940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228215" cy="294005"/>
                        </a:xfrm>
                        <a:prstGeom prst="rect">
                          <a:avLst/>
                        </a:prstGeom>
                        <a:noFill/>
                        <a:ln w="6350">
                          <a:noFill/>
                        </a:ln>
                      </wps:spPr>
                      <wps:txbx>
                        <w:txbxContent>
                          <w:p w14:paraId="4CC9CCF0" w14:textId="77777777" w:rsidR="000E5D87" w:rsidRPr="003C1C04" w:rsidRDefault="000E5D87" w:rsidP="000E5D87">
                            <w:pPr>
                              <w:rPr>
                                <w:rFonts w:ascii="Arial" w:hAnsi="Arial" w:cs="Arial"/>
                                <w:bCs/>
                                <w:i/>
                                <w:iCs/>
                                <w:color w:val="3446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C46456" id="Text Box 35" o:spid="_x0000_s1029" type="#_x0000_t202" style="position:absolute;margin-left:276.1pt;margin-top:397.55pt;width:175.45pt;height:23.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" filled="f" stroked="f" strokeweight=".5pt">
                <v:textbox>
                  <w:txbxContent>
                    <w:p w14:paraId="4CC9CCF0" w14:textId="77777777" w:rsidR="000E5D87" w:rsidRPr="003C1C04" w:rsidRDefault="000E5D87" w:rsidP="000E5D87">
                      <w:pPr>
                        <w:rPr>
                          <w:rFonts w:ascii="Arial" w:hAnsi="Arial" w:cs="Arial"/>
                          <w:bCs/>
                          <w:i/>
                          <w:iCs/>
                          <w:color w:val="344699"/>
                          <w:sz w:val="18"/>
                          <w:szCs w:val="18"/>
                        </w:rPr>
                      </w:pPr>
                    </w:p>
                  </w:txbxContent>
                </v:textbox>
                <w10:wrap anchorx="page" anchory="page"/>
                <w10:anchorlock/>
              </v:shape>
            </w:pict>
          </mc:Fallback>
        </mc:AlternateContent>
      </w:r>
    </w:p>
    <w:p w14:paraId="12650A99" w14:textId="77777777" w:rsidR="000E5D87" w:rsidRPr="00BB4F98" w:rsidRDefault="000E5D87" w:rsidP="000E5D87"/>
    <w:p w14:paraId="49543CC3" w14:textId="77777777" w:rsidR="000E5D87" w:rsidRPr="00BB4F98" w:rsidRDefault="000E5D87" w:rsidP="000E5D87"/>
    <w:p w14:paraId="3FABF2FC" w14:textId="77777777" w:rsidR="000E5D87" w:rsidRPr="00BB4F98" w:rsidRDefault="000E5D87" w:rsidP="000E5D87"/>
    <w:p w14:paraId="429587D6" w14:textId="77777777" w:rsidR="000E5D87" w:rsidRPr="00BB4F98" w:rsidRDefault="000E5D87" w:rsidP="000E5D87"/>
    <w:p w14:paraId="7D88F1DB" w14:textId="77777777" w:rsidR="000E5D87" w:rsidRPr="00BB4F98" w:rsidRDefault="000E5D87" w:rsidP="000E5D87"/>
    <w:p w14:paraId="09B36BF4" w14:textId="77777777" w:rsidR="000E5D87" w:rsidRPr="00BB4F98" w:rsidRDefault="000E5D87" w:rsidP="000E5D87"/>
    <w:p w14:paraId="434119D3" w14:textId="77777777" w:rsidR="000E5D87" w:rsidRPr="00BB4F98" w:rsidRDefault="000E5D87" w:rsidP="000E5D87"/>
    <w:p w14:paraId="3388979C" w14:textId="77777777" w:rsidR="000E5D87" w:rsidRPr="00BB4F98" w:rsidRDefault="000E5D87" w:rsidP="000E5D87"/>
    <w:p w14:paraId="1A2CFAFD" w14:textId="77777777" w:rsidR="000E5D87" w:rsidRPr="00BB4F98" w:rsidRDefault="000E5D87" w:rsidP="000E5D87"/>
    <w:p w14:paraId="4AA5820B" w14:textId="77777777" w:rsidR="000E5D87" w:rsidRPr="00BB4F98" w:rsidRDefault="000E5D87" w:rsidP="000E5D87"/>
    <w:p w14:paraId="4A7ABA6F" w14:textId="77777777" w:rsidR="000E5D87" w:rsidRPr="00BB4F98" w:rsidRDefault="000E5D87" w:rsidP="000E5D87"/>
    <w:p w14:paraId="614F1761" w14:textId="77777777" w:rsidR="000E5D87" w:rsidRPr="00BB4F98" w:rsidRDefault="000E5D87" w:rsidP="000E5D87"/>
    <w:p w14:paraId="3240C306" w14:textId="77777777" w:rsidR="000E5D87" w:rsidRPr="00BB4F98" w:rsidRDefault="000E5D87" w:rsidP="000E5D87"/>
    <w:p w14:paraId="79868E66" w14:textId="77777777" w:rsidR="000E5D87" w:rsidRPr="00BB4F98" w:rsidRDefault="000E5D87" w:rsidP="000E5D87"/>
    <w:p w14:paraId="3A11DB5D" w14:textId="77777777" w:rsidR="000E5D87" w:rsidRPr="00BB4F98" w:rsidRDefault="000E5D87" w:rsidP="000E5D87"/>
    <w:p w14:paraId="5A193F72" w14:textId="77777777" w:rsidR="000E5D87" w:rsidRPr="00BB4F98" w:rsidRDefault="000E5D87" w:rsidP="000E5D87"/>
    <w:bookmarkEnd w:id="0"/>
    <w:p w14:paraId="15A3EF41" w14:textId="77777777" w:rsidR="000E5D87" w:rsidRPr="00BB4F98" w:rsidRDefault="000E5D87" w:rsidP="000E5D87"/>
    <w:p w14:paraId="4D1E473C" w14:textId="77777777" w:rsidR="000E5D87" w:rsidRDefault="000E5D87" w:rsidP="000E5D87"/>
    <w:sectPr w:rsidR="000E5D87" w:rsidSect="00902C57">
      <w:headerReference w:type="even" r:id="rId25"/>
      <w:headerReference w:type="first" r:id="rId26"/>
      <w:pgSz w:w="11906" w:h="16838"/>
      <w:pgMar w:top="1418"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04F93" w14:textId="77777777" w:rsidR="00E76DF2" w:rsidRDefault="00E76DF2">
      <w:r>
        <w:separator/>
      </w:r>
    </w:p>
  </w:endnote>
  <w:endnote w:type="continuationSeparator" w:id="0">
    <w:p w14:paraId="0E688F54" w14:textId="77777777" w:rsidR="00E76DF2" w:rsidRDefault="00E76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75AC6" w14:textId="77777777" w:rsidR="00E76DF2" w:rsidRDefault="00E76DF2">
      <w:r>
        <w:separator/>
      </w:r>
    </w:p>
  </w:footnote>
  <w:footnote w:type="continuationSeparator" w:id="0">
    <w:p w14:paraId="6CF71938" w14:textId="77777777" w:rsidR="00E76DF2" w:rsidRDefault="00E76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108A" w14:textId="77777777" w:rsidR="009140E9" w:rsidRDefault="009140E9">
    <w:pPr>
      <w:pStyle w:val="Intestazione"/>
    </w:pPr>
  </w:p>
  <w:p w14:paraId="0B934252" w14:textId="77777777" w:rsidR="0026420F" w:rsidRDefault="00000000">
    <w:r>
      <w:rPr>
        <w:noProof/>
      </w:rPr>
      <w:pict w14:anchorId="39935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 o:spid="_x0000_s1026" type="#_x0000_t136" alt="" style="position:absolute;margin-left:0;margin-top:0;width:408pt;height:196pt;rotation:320;z-index:251658240;mso-wrap-edited:f;mso-width-percent:0;mso-height-percent:0;mso-position-horizontal:center;mso-position-horizontal-relative:page;mso-position-vertical:center;mso-position-vertical-relative:page;mso-width-percent:0;mso-height-percent:0" fillcolor="silver" strokecolor="silver">
          <v:textpath style="font-family:&quot;Arial&quot;" string="DRAF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D4BDE" w14:textId="77777777" w:rsidR="009140E9" w:rsidRDefault="009140E9">
    <w:pPr>
      <w:pStyle w:val="Intestazione"/>
    </w:pPr>
  </w:p>
  <w:p w14:paraId="72744030" w14:textId="77777777" w:rsidR="0026420F" w:rsidRDefault="00000000">
    <w:r>
      <w:rPr>
        <w:noProof/>
      </w:rPr>
      <w:pict w14:anchorId="783B8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08pt;height:196pt;rotation:320;z-index:251660288;mso-wrap-edited:f;mso-width-percent:0;mso-height-percent:0;mso-position-horizontal:center;mso-position-horizontal-relative:page;mso-position-vertical:center;mso-position-vertical-relative:page;mso-width-percent:0;mso-height-percent:0" fillcolor="silver" strokecolor="silver">
          <v:textpath style="font-family:&quot;Arial&quot;" string="DRAF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26551"/>
    <w:multiLevelType w:val="hybridMultilevel"/>
    <w:tmpl w:val="70723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8D240ED"/>
    <w:multiLevelType w:val="hybridMultilevel"/>
    <w:tmpl w:val="1FF67D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1BE7443"/>
    <w:multiLevelType w:val="hybridMultilevel"/>
    <w:tmpl w:val="DBBA185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3AB023C9"/>
    <w:multiLevelType w:val="hybridMultilevel"/>
    <w:tmpl w:val="11EAB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CBB1193"/>
    <w:multiLevelType w:val="hybridMultilevel"/>
    <w:tmpl w:val="AB08C6AC"/>
    <w:lvl w:ilvl="0" w:tplc="2F1C9D0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7554247"/>
    <w:multiLevelType w:val="hybridMultilevel"/>
    <w:tmpl w:val="F52A02D2"/>
    <w:lvl w:ilvl="0" w:tplc="CB1A1E3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C24E86"/>
    <w:multiLevelType w:val="hybridMultilevel"/>
    <w:tmpl w:val="B67A1E66"/>
    <w:lvl w:ilvl="0" w:tplc="B7EEC4D4">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1">
    <w:nsid w:val="555C6484"/>
    <w:multiLevelType w:val="hybridMultilevel"/>
    <w:tmpl w:val="7876C668"/>
    <w:lvl w:ilvl="0" w:tplc="2F1C9D0C">
      <w:start w:val="1"/>
      <w:numFmt w:val="bullet"/>
      <w:lvlText w:val=""/>
      <w:lvlJc w:val="left"/>
      <w:pPr>
        <w:ind w:left="720" w:hanging="360"/>
      </w:pPr>
      <w:rPr>
        <w:rFonts w:ascii="Symbol" w:hAnsi="Symbol" w:hint="default"/>
      </w:rPr>
    </w:lvl>
    <w:lvl w:ilvl="1" w:tplc="9F6EB6A8">
      <w:numFmt w:val="bullet"/>
      <w:lvlText w:val="-"/>
      <w:lvlJc w:val="left"/>
      <w:pPr>
        <w:ind w:left="1440" w:hanging="360"/>
      </w:pPr>
      <w:rPr>
        <w:rFonts w:ascii="Times New Roman" w:eastAsia="Times New Roman" w:hAnsi="Times New Roman" w:cs="Times New Roman" w:hint="default"/>
      </w:rPr>
    </w:lvl>
    <w:lvl w:ilvl="2" w:tplc="39443402" w:tentative="1">
      <w:start w:val="1"/>
      <w:numFmt w:val="bullet"/>
      <w:lvlText w:val=""/>
      <w:lvlJc w:val="left"/>
      <w:pPr>
        <w:ind w:left="2160" w:hanging="360"/>
      </w:pPr>
      <w:rPr>
        <w:rFonts w:ascii="Wingdings" w:hAnsi="Wingdings" w:hint="default"/>
      </w:rPr>
    </w:lvl>
    <w:lvl w:ilvl="3" w:tplc="86FE67E4" w:tentative="1">
      <w:start w:val="1"/>
      <w:numFmt w:val="bullet"/>
      <w:lvlText w:val=""/>
      <w:lvlJc w:val="left"/>
      <w:pPr>
        <w:ind w:left="2880" w:hanging="360"/>
      </w:pPr>
      <w:rPr>
        <w:rFonts w:ascii="Symbol" w:hAnsi="Symbol" w:hint="default"/>
      </w:rPr>
    </w:lvl>
    <w:lvl w:ilvl="4" w:tplc="EFB6D4C8" w:tentative="1">
      <w:start w:val="1"/>
      <w:numFmt w:val="bullet"/>
      <w:lvlText w:val="o"/>
      <w:lvlJc w:val="left"/>
      <w:pPr>
        <w:ind w:left="3600" w:hanging="360"/>
      </w:pPr>
      <w:rPr>
        <w:rFonts w:ascii="Courier New" w:hAnsi="Courier New" w:cs="Courier New" w:hint="default"/>
      </w:rPr>
    </w:lvl>
    <w:lvl w:ilvl="5" w:tplc="B33A564A" w:tentative="1">
      <w:start w:val="1"/>
      <w:numFmt w:val="bullet"/>
      <w:lvlText w:val=""/>
      <w:lvlJc w:val="left"/>
      <w:pPr>
        <w:ind w:left="4320" w:hanging="360"/>
      </w:pPr>
      <w:rPr>
        <w:rFonts w:ascii="Wingdings" w:hAnsi="Wingdings" w:hint="default"/>
      </w:rPr>
    </w:lvl>
    <w:lvl w:ilvl="6" w:tplc="C4CC639A" w:tentative="1">
      <w:start w:val="1"/>
      <w:numFmt w:val="bullet"/>
      <w:lvlText w:val=""/>
      <w:lvlJc w:val="left"/>
      <w:pPr>
        <w:ind w:left="5040" w:hanging="360"/>
      </w:pPr>
      <w:rPr>
        <w:rFonts w:ascii="Symbol" w:hAnsi="Symbol" w:hint="default"/>
      </w:rPr>
    </w:lvl>
    <w:lvl w:ilvl="7" w:tplc="6164CA94" w:tentative="1">
      <w:start w:val="1"/>
      <w:numFmt w:val="bullet"/>
      <w:lvlText w:val="o"/>
      <w:lvlJc w:val="left"/>
      <w:pPr>
        <w:ind w:left="5760" w:hanging="360"/>
      </w:pPr>
      <w:rPr>
        <w:rFonts w:ascii="Courier New" w:hAnsi="Courier New" w:cs="Courier New" w:hint="default"/>
      </w:rPr>
    </w:lvl>
    <w:lvl w:ilvl="8" w:tplc="214CA968" w:tentative="1">
      <w:start w:val="1"/>
      <w:numFmt w:val="bullet"/>
      <w:lvlText w:val=""/>
      <w:lvlJc w:val="left"/>
      <w:pPr>
        <w:ind w:left="6480" w:hanging="360"/>
      </w:pPr>
      <w:rPr>
        <w:rFonts w:ascii="Wingdings" w:hAnsi="Wingdings" w:hint="default"/>
      </w:rPr>
    </w:lvl>
  </w:abstractNum>
  <w:abstractNum w:abstractNumId="8" w15:restartNumberingAfterBreak="0">
    <w:nsid w:val="5D1C546A"/>
    <w:multiLevelType w:val="hybridMultilevel"/>
    <w:tmpl w:val="C524AA78"/>
    <w:lvl w:ilvl="0" w:tplc="D08AD4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1">
    <w:nsid w:val="669249BD"/>
    <w:multiLevelType w:val="hybridMultilevel"/>
    <w:tmpl w:val="59BE2536"/>
    <w:lvl w:ilvl="0" w:tplc="35CE713C">
      <w:start w:val="1"/>
      <w:numFmt w:val="bullet"/>
      <w:lvlText w:val=""/>
      <w:lvlJc w:val="left"/>
      <w:pPr>
        <w:ind w:left="720" w:hanging="360"/>
      </w:pPr>
      <w:rPr>
        <w:rFonts w:ascii="Symbol" w:hAnsi="Symbol" w:hint="default"/>
      </w:rPr>
    </w:lvl>
    <w:lvl w:ilvl="1" w:tplc="A250475E" w:tentative="1">
      <w:start w:val="1"/>
      <w:numFmt w:val="bullet"/>
      <w:lvlText w:val="o"/>
      <w:lvlJc w:val="left"/>
      <w:pPr>
        <w:ind w:left="1440" w:hanging="360"/>
      </w:pPr>
      <w:rPr>
        <w:rFonts w:ascii="Courier New" w:hAnsi="Courier New" w:cs="Courier New" w:hint="default"/>
      </w:rPr>
    </w:lvl>
    <w:lvl w:ilvl="2" w:tplc="3D1005E6" w:tentative="1">
      <w:start w:val="1"/>
      <w:numFmt w:val="bullet"/>
      <w:lvlText w:val=""/>
      <w:lvlJc w:val="left"/>
      <w:pPr>
        <w:ind w:left="2160" w:hanging="360"/>
      </w:pPr>
      <w:rPr>
        <w:rFonts w:ascii="Wingdings" w:hAnsi="Wingdings" w:hint="default"/>
      </w:rPr>
    </w:lvl>
    <w:lvl w:ilvl="3" w:tplc="B504E1F0" w:tentative="1">
      <w:start w:val="1"/>
      <w:numFmt w:val="bullet"/>
      <w:lvlText w:val=""/>
      <w:lvlJc w:val="left"/>
      <w:pPr>
        <w:ind w:left="2880" w:hanging="360"/>
      </w:pPr>
      <w:rPr>
        <w:rFonts w:ascii="Symbol" w:hAnsi="Symbol" w:hint="default"/>
      </w:rPr>
    </w:lvl>
    <w:lvl w:ilvl="4" w:tplc="581EE982" w:tentative="1">
      <w:start w:val="1"/>
      <w:numFmt w:val="bullet"/>
      <w:lvlText w:val="o"/>
      <w:lvlJc w:val="left"/>
      <w:pPr>
        <w:ind w:left="3600" w:hanging="360"/>
      </w:pPr>
      <w:rPr>
        <w:rFonts w:ascii="Courier New" w:hAnsi="Courier New" w:cs="Courier New" w:hint="default"/>
      </w:rPr>
    </w:lvl>
    <w:lvl w:ilvl="5" w:tplc="D97C2C6E" w:tentative="1">
      <w:start w:val="1"/>
      <w:numFmt w:val="bullet"/>
      <w:lvlText w:val=""/>
      <w:lvlJc w:val="left"/>
      <w:pPr>
        <w:ind w:left="4320" w:hanging="360"/>
      </w:pPr>
      <w:rPr>
        <w:rFonts w:ascii="Wingdings" w:hAnsi="Wingdings" w:hint="default"/>
      </w:rPr>
    </w:lvl>
    <w:lvl w:ilvl="6" w:tplc="0068E20A" w:tentative="1">
      <w:start w:val="1"/>
      <w:numFmt w:val="bullet"/>
      <w:lvlText w:val=""/>
      <w:lvlJc w:val="left"/>
      <w:pPr>
        <w:ind w:left="5040" w:hanging="360"/>
      </w:pPr>
      <w:rPr>
        <w:rFonts w:ascii="Symbol" w:hAnsi="Symbol" w:hint="default"/>
      </w:rPr>
    </w:lvl>
    <w:lvl w:ilvl="7" w:tplc="25F207D8" w:tentative="1">
      <w:start w:val="1"/>
      <w:numFmt w:val="bullet"/>
      <w:lvlText w:val="o"/>
      <w:lvlJc w:val="left"/>
      <w:pPr>
        <w:ind w:left="5760" w:hanging="360"/>
      </w:pPr>
      <w:rPr>
        <w:rFonts w:ascii="Courier New" w:hAnsi="Courier New" w:cs="Courier New" w:hint="default"/>
      </w:rPr>
    </w:lvl>
    <w:lvl w:ilvl="8" w:tplc="3F368EF2" w:tentative="1">
      <w:start w:val="1"/>
      <w:numFmt w:val="bullet"/>
      <w:lvlText w:val=""/>
      <w:lvlJc w:val="left"/>
      <w:pPr>
        <w:ind w:left="6480" w:hanging="360"/>
      </w:pPr>
      <w:rPr>
        <w:rFonts w:ascii="Wingdings" w:hAnsi="Wingdings" w:hint="default"/>
      </w:rPr>
    </w:lvl>
  </w:abstractNum>
  <w:abstractNum w:abstractNumId="10" w15:restartNumberingAfterBreak="0">
    <w:nsid w:val="6CB530F5"/>
    <w:multiLevelType w:val="hybridMultilevel"/>
    <w:tmpl w:val="A18880B2"/>
    <w:lvl w:ilvl="0" w:tplc="F9225934">
      <w:numFmt w:val="bullet"/>
      <w:lvlText w:val="-"/>
      <w:lvlJc w:val="left"/>
      <w:pPr>
        <w:ind w:left="720" w:hanging="360"/>
      </w:pPr>
      <w:rPr>
        <w:rFonts w:ascii="Times New Roman" w:eastAsia="Times New Roman" w:hAnsi="Times New Roman" w:cs="Times New Roman" w:hint="default"/>
        <w:b/>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1">
    <w:nsid w:val="7371107A"/>
    <w:multiLevelType w:val="hybridMultilevel"/>
    <w:tmpl w:val="1D4EB38C"/>
    <w:lvl w:ilvl="0" w:tplc="AB4298DA">
      <w:start w:val="1"/>
      <w:numFmt w:val="bullet"/>
      <w:lvlText w:val=""/>
      <w:lvlJc w:val="left"/>
      <w:pPr>
        <w:ind w:left="720" w:hanging="360"/>
      </w:pPr>
      <w:rPr>
        <w:rFonts w:ascii="Symbol" w:hAnsi="Symbol" w:hint="default"/>
      </w:rPr>
    </w:lvl>
    <w:lvl w:ilvl="1" w:tplc="72AC8CFE">
      <w:start w:val="1"/>
      <w:numFmt w:val="bullet"/>
      <w:lvlText w:val="o"/>
      <w:lvlJc w:val="left"/>
      <w:pPr>
        <w:ind w:left="1440" w:hanging="360"/>
      </w:pPr>
      <w:rPr>
        <w:rFonts w:ascii="Courier New" w:hAnsi="Courier New" w:cs="Courier New" w:hint="default"/>
      </w:rPr>
    </w:lvl>
    <w:lvl w:ilvl="2" w:tplc="8AE4C77C">
      <w:start w:val="1"/>
      <w:numFmt w:val="bullet"/>
      <w:lvlText w:val=""/>
      <w:lvlJc w:val="left"/>
      <w:pPr>
        <w:ind w:left="2160" w:hanging="360"/>
      </w:pPr>
      <w:rPr>
        <w:rFonts w:ascii="Wingdings" w:hAnsi="Wingdings" w:hint="default"/>
      </w:rPr>
    </w:lvl>
    <w:lvl w:ilvl="3" w:tplc="85CA0F0A">
      <w:start w:val="1"/>
      <w:numFmt w:val="bullet"/>
      <w:lvlText w:val=""/>
      <w:lvlJc w:val="left"/>
      <w:pPr>
        <w:ind w:left="2880" w:hanging="360"/>
      </w:pPr>
      <w:rPr>
        <w:rFonts w:ascii="Symbol" w:hAnsi="Symbol" w:hint="default"/>
      </w:rPr>
    </w:lvl>
    <w:lvl w:ilvl="4" w:tplc="33ACBC2C">
      <w:start w:val="1"/>
      <w:numFmt w:val="bullet"/>
      <w:lvlText w:val="o"/>
      <w:lvlJc w:val="left"/>
      <w:pPr>
        <w:ind w:left="3600" w:hanging="360"/>
      </w:pPr>
      <w:rPr>
        <w:rFonts w:ascii="Courier New" w:hAnsi="Courier New" w:cs="Courier New" w:hint="default"/>
      </w:rPr>
    </w:lvl>
    <w:lvl w:ilvl="5" w:tplc="75DE4B76">
      <w:start w:val="1"/>
      <w:numFmt w:val="bullet"/>
      <w:lvlText w:val=""/>
      <w:lvlJc w:val="left"/>
      <w:pPr>
        <w:ind w:left="4320" w:hanging="360"/>
      </w:pPr>
      <w:rPr>
        <w:rFonts w:ascii="Wingdings" w:hAnsi="Wingdings" w:hint="default"/>
      </w:rPr>
    </w:lvl>
    <w:lvl w:ilvl="6" w:tplc="63644E52">
      <w:start w:val="1"/>
      <w:numFmt w:val="bullet"/>
      <w:lvlText w:val=""/>
      <w:lvlJc w:val="left"/>
      <w:pPr>
        <w:ind w:left="5040" w:hanging="360"/>
      </w:pPr>
      <w:rPr>
        <w:rFonts w:ascii="Symbol" w:hAnsi="Symbol" w:hint="default"/>
      </w:rPr>
    </w:lvl>
    <w:lvl w:ilvl="7" w:tplc="1B2A65CE">
      <w:start w:val="1"/>
      <w:numFmt w:val="bullet"/>
      <w:lvlText w:val="o"/>
      <w:lvlJc w:val="left"/>
      <w:pPr>
        <w:ind w:left="5760" w:hanging="360"/>
      </w:pPr>
      <w:rPr>
        <w:rFonts w:ascii="Courier New" w:hAnsi="Courier New" w:cs="Courier New" w:hint="default"/>
      </w:rPr>
    </w:lvl>
    <w:lvl w:ilvl="8" w:tplc="244A9B26">
      <w:start w:val="1"/>
      <w:numFmt w:val="bullet"/>
      <w:lvlText w:val=""/>
      <w:lvlJc w:val="left"/>
      <w:pPr>
        <w:ind w:left="6480" w:hanging="360"/>
      </w:pPr>
      <w:rPr>
        <w:rFonts w:ascii="Wingdings" w:hAnsi="Wingdings" w:hint="default"/>
      </w:rPr>
    </w:lvl>
  </w:abstractNum>
  <w:num w:numId="1" w16cid:durableId="73675390">
    <w:abstractNumId w:val="9"/>
  </w:num>
  <w:num w:numId="2" w16cid:durableId="1327897949">
    <w:abstractNumId w:val="11"/>
  </w:num>
  <w:num w:numId="3" w16cid:durableId="462964782">
    <w:abstractNumId w:val="7"/>
  </w:num>
  <w:num w:numId="4" w16cid:durableId="58286613">
    <w:abstractNumId w:val="10"/>
  </w:num>
  <w:num w:numId="5" w16cid:durableId="9842806">
    <w:abstractNumId w:val="6"/>
  </w:num>
  <w:num w:numId="6" w16cid:durableId="91047594">
    <w:abstractNumId w:val="4"/>
  </w:num>
  <w:num w:numId="7" w16cid:durableId="1517884982">
    <w:abstractNumId w:val="7"/>
  </w:num>
  <w:num w:numId="8" w16cid:durableId="1934363309">
    <w:abstractNumId w:val="2"/>
  </w:num>
  <w:num w:numId="9" w16cid:durableId="271936428">
    <w:abstractNumId w:val="5"/>
  </w:num>
  <w:num w:numId="10" w16cid:durableId="348415556">
    <w:abstractNumId w:val="0"/>
  </w:num>
  <w:num w:numId="11" w16cid:durableId="928468574">
    <w:abstractNumId w:val="3"/>
  </w:num>
  <w:num w:numId="12" w16cid:durableId="1978415638">
    <w:abstractNumId w:val="1"/>
  </w:num>
  <w:num w:numId="13" w16cid:durableId="10578210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D87"/>
    <w:rsid w:val="00001116"/>
    <w:rsid w:val="00001FCE"/>
    <w:rsid w:val="000024E4"/>
    <w:rsid w:val="0000565A"/>
    <w:rsid w:val="000100AB"/>
    <w:rsid w:val="00010FFF"/>
    <w:rsid w:val="000165ED"/>
    <w:rsid w:val="00017774"/>
    <w:rsid w:val="00021328"/>
    <w:rsid w:val="000241A8"/>
    <w:rsid w:val="00025CAB"/>
    <w:rsid w:val="00025CC9"/>
    <w:rsid w:val="00040F11"/>
    <w:rsid w:val="00041FD3"/>
    <w:rsid w:val="00042386"/>
    <w:rsid w:val="00042B87"/>
    <w:rsid w:val="00045A2A"/>
    <w:rsid w:val="00046289"/>
    <w:rsid w:val="00061CD5"/>
    <w:rsid w:val="00067205"/>
    <w:rsid w:val="00070165"/>
    <w:rsid w:val="000743AD"/>
    <w:rsid w:val="000748D4"/>
    <w:rsid w:val="00076932"/>
    <w:rsid w:val="0009459D"/>
    <w:rsid w:val="00095B21"/>
    <w:rsid w:val="000977A9"/>
    <w:rsid w:val="000A1E1E"/>
    <w:rsid w:val="000A4175"/>
    <w:rsid w:val="000A52AA"/>
    <w:rsid w:val="000C0743"/>
    <w:rsid w:val="000C1CDD"/>
    <w:rsid w:val="000C5B64"/>
    <w:rsid w:val="000C5DC9"/>
    <w:rsid w:val="000C6F4E"/>
    <w:rsid w:val="000C710B"/>
    <w:rsid w:val="000D19B2"/>
    <w:rsid w:val="000D3A78"/>
    <w:rsid w:val="000E5D87"/>
    <w:rsid w:val="000E6E7F"/>
    <w:rsid w:val="000E70E0"/>
    <w:rsid w:val="000F1985"/>
    <w:rsid w:val="000F4262"/>
    <w:rsid w:val="00100F7E"/>
    <w:rsid w:val="0010407B"/>
    <w:rsid w:val="001140B9"/>
    <w:rsid w:val="00121098"/>
    <w:rsid w:val="00121644"/>
    <w:rsid w:val="00122C95"/>
    <w:rsid w:val="001254C6"/>
    <w:rsid w:val="00131833"/>
    <w:rsid w:val="00136FD2"/>
    <w:rsid w:val="001430D1"/>
    <w:rsid w:val="00150FA0"/>
    <w:rsid w:val="00152E10"/>
    <w:rsid w:val="00154250"/>
    <w:rsid w:val="00157904"/>
    <w:rsid w:val="00163747"/>
    <w:rsid w:val="00164BDA"/>
    <w:rsid w:val="0016595F"/>
    <w:rsid w:val="00173796"/>
    <w:rsid w:val="00180918"/>
    <w:rsid w:val="00182D0D"/>
    <w:rsid w:val="00183D85"/>
    <w:rsid w:val="001931D5"/>
    <w:rsid w:val="0019501D"/>
    <w:rsid w:val="0019586D"/>
    <w:rsid w:val="001A024F"/>
    <w:rsid w:val="001A5D82"/>
    <w:rsid w:val="001A6130"/>
    <w:rsid w:val="001B5C5F"/>
    <w:rsid w:val="001C5D97"/>
    <w:rsid w:val="001C6650"/>
    <w:rsid w:val="001E0967"/>
    <w:rsid w:val="001E54B5"/>
    <w:rsid w:val="001F12E9"/>
    <w:rsid w:val="001F204F"/>
    <w:rsid w:val="001F4120"/>
    <w:rsid w:val="001F54BC"/>
    <w:rsid w:val="001F5935"/>
    <w:rsid w:val="001F69BE"/>
    <w:rsid w:val="001F7668"/>
    <w:rsid w:val="00204AA2"/>
    <w:rsid w:val="002137F6"/>
    <w:rsid w:val="002161FF"/>
    <w:rsid w:val="002210F8"/>
    <w:rsid w:val="002213E1"/>
    <w:rsid w:val="0022293A"/>
    <w:rsid w:val="0022329C"/>
    <w:rsid w:val="00235001"/>
    <w:rsid w:val="00237B6B"/>
    <w:rsid w:val="002502DC"/>
    <w:rsid w:val="002525C7"/>
    <w:rsid w:val="0025574F"/>
    <w:rsid w:val="00262A05"/>
    <w:rsid w:val="0026420F"/>
    <w:rsid w:val="00276AE1"/>
    <w:rsid w:val="00276B07"/>
    <w:rsid w:val="00280727"/>
    <w:rsid w:val="00283C22"/>
    <w:rsid w:val="00283F95"/>
    <w:rsid w:val="00295D24"/>
    <w:rsid w:val="002A310E"/>
    <w:rsid w:val="002A4B02"/>
    <w:rsid w:val="002B054B"/>
    <w:rsid w:val="002B2E49"/>
    <w:rsid w:val="002B474A"/>
    <w:rsid w:val="002B5FA9"/>
    <w:rsid w:val="002B77FF"/>
    <w:rsid w:val="002C2AB8"/>
    <w:rsid w:val="002C77A1"/>
    <w:rsid w:val="002C79AF"/>
    <w:rsid w:val="002D3940"/>
    <w:rsid w:val="002D49A5"/>
    <w:rsid w:val="002E1237"/>
    <w:rsid w:val="002E52FA"/>
    <w:rsid w:val="002E59F8"/>
    <w:rsid w:val="002F1ADA"/>
    <w:rsid w:val="002F3F52"/>
    <w:rsid w:val="002F567B"/>
    <w:rsid w:val="0030244E"/>
    <w:rsid w:val="00310DDA"/>
    <w:rsid w:val="003124FE"/>
    <w:rsid w:val="003233D6"/>
    <w:rsid w:val="00324FC8"/>
    <w:rsid w:val="00326163"/>
    <w:rsid w:val="00327ECA"/>
    <w:rsid w:val="0033136D"/>
    <w:rsid w:val="00331F25"/>
    <w:rsid w:val="0033401B"/>
    <w:rsid w:val="00336DEF"/>
    <w:rsid w:val="00344A98"/>
    <w:rsid w:val="0034654F"/>
    <w:rsid w:val="00346614"/>
    <w:rsid w:val="0034753C"/>
    <w:rsid w:val="00350935"/>
    <w:rsid w:val="00356348"/>
    <w:rsid w:val="00360592"/>
    <w:rsid w:val="003608CF"/>
    <w:rsid w:val="00360A2A"/>
    <w:rsid w:val="00366978"/>
    <w:rsid w:val="003752CA"/>
    <w:rsid w:val="003806DD"/>
    <w:rsid w:val="00381066"/>
    <w:rsid w:val="00383DD7"/>
    <w:rsid w:val="003932E7"/>
    <w:rsid w:val="003A3028"/>
    <w:rsid w:val="003A311F"/>
    <w:rsid w:val="003A46DC"/>
    <w:rsid w:val="003A555B"/>
    <w:rsid w:val="003B28E6"/>
    <w:rsid w:val="003B4230"/>
    <w:rsid w:val="003B55AB"/>
    <w:rsid w:val="003B644F"/>
    <w:rsid w:val="003C1C04"/>
    <w:rsid w:val="003C49A2"/>
    <w:rsid w:val="003C55A8"/>
    <w:rsid w:val="003C76CD"/>
    <w:rsid w:val="003E6FBE"/>
    <w:rsid w:val="003E7143"/>
    <w:rsid w:val="003F42D9"/>
    <w:rsid w:val="0040135E"/>
    <w:rsid w:val="00401FE7"/>
    <w:rsid w:val="00402917"/>
    <w:rsid w:val="0040590F"/>
    <w:rsid w:val="004215EA"/>
    <w:rsid w:val="00426CAB"/>
    <w:rsid w:val="004344E9"/>
    <w:rsid w:val="00435061"/>
    <w:rsid w:val="004563F1"/>
    <w:rsid w:val="004564D0"/>
    <w:rsid w:val="00463FAD"/>
    <w:rsid w:val="0046575D"/>
    <w:rsid w:val="00466A88"/>
    <w:rsid w:val="00467D4C"/>
    <w:rsid w:val="004716E3"/>
    <w:rsid w:val="0047536C"/>
    <w:rsid w:val="00481EFC"/>
    <w:rsid w:val="00487B4D"/>
    <w:rsid w:val="0049241C"/>
    <w:rsid w:val="004962FB"/>
    <w:rsid w:val="004A132C"/>
    <w:rsid w:val="004B4B72"/>
    <w:rsid w:val="004C49C4"/>
    <w:rsid w:val="004C61A2"/>
    <w:rsid w:val="004D65BD"/>
    <w:rsid w:val="004E68DB"/>
    <w:rsid w:val="004F0406"/>
    <w:rsid w:val="004F13E6"/>
    <w:rsid w:val="00501D56"/>
    <w:rsid w:val="00502BF5"/>
    <w:rsid w:val="00504628"/>
    <w:rsid w:val="00506884"/>
    <w:rsid w:val="00511B94"/>
    <w:rsid w:val="00522406"/>
    <w:rsid w:val="00523016"/>
    <w:rsid w:val="0054169F"/>
    <w:rsid w:val="00546A46"/>
    <w:rsid w:val="00550827"/>
    <w:rsid w:val="00552617"/>
    <w:rsid w:val="00553760"/>
    <w:rsid w:val="005543DB"/>
    <w:rsid w:val="00555E62"/>
    <w:rsid w:val="00564541"/>
    <w:rsid w:val="00570617"/>
    <w:rsid w:val="0057061D"/>
    <w:rsid w:val="00571F83"/>
    <w:rsid w:val="00580C83"/>
    <w:rsid w:val="005A1095"/>
    <w:rsid w:val="005A29C4"/>
    <w:rsid w:val="005A69EE"/>
    <w:rsid w:val="005A718C"/>
    <w:rsid w:val="005A76B2"/>
    <w:rsid w:val="005B1442"/>
    <w:rsid w:val="005C1F27"/>
    <w:rsid w:val="005C3F88"/>
    <w:rsid w:val="005D16EC"/>
    <w:rsid w:val="005D3683"/>
    <w:rsid w:val="005D73E7"/>
    <w:rsid w:val="005E4171"/>
    <w:rsid w:val="005E7E61"/>
    <w:rsid w:val="005F5B18"/>
    <w:rsid w:val="005F5FC3"/>
    <w:rsid w:val="00605E1C"/>
    <w:rsid w:val="00610073"/>
    <w:rsid w:val="00611E5F"/>
    <w:rsid w:val="00613C38"/>
    <w:rsid w:val="00617E7A"/>
    <w:rsid w:val="00622FB3"/>
    <w:rsid w:val="00633E1B"/>
    <w:rsid w:val="00635C23"/>
    <w:rsid w:val="006371A1"/>
    <w:rsid w:val="0064158C"/>
    <w:rsid w:val="00643941"/>
    <w:rsid w:val="00655E7F"/>
    <w:rsid w:val="00657C4F"/>
    <w:rsid w:val="00661679"/>
    <w:rsid w:val="006618E5"/>
    <w:rsid w:val="00661B60"/>
    <w:rsid w:val="00663F2F"/>
    <w:rsid w:val="00670807"/>
    <w:rsid w:val="006764D0"/>
    <w:rsid w:val="00684382"/>
    <w:rsid w:val="006909BD"/>
    <w:rsid w:val="00690D89"/>
    <w:rsid w:val="006C0E8C"/>
    <w:rsid w:val="006C22AA"/>
    <w:rsid w:val="006C500D"/>
    <w:rsid w:val="006E1917"/>
    <w:rsid w:val="006F1844"/>
    <w:rsid w:val="006F2CDD"/>
    <w:rsid w:val="00700925"/>
    <w:rsid w:val="007038EA"/>
    <w:rsid w:val="00712F9A"/>
    <w:rsid w:val="00714EA4"/>
    <w:rsid w:val="00715723"/>
    <w:rsid w:val="007165F8"/>
    <w:rsid w:val="00717B86"/>
    <w:rsid w:val="00725567"/>
    <w:rsid w:val="007277D8"/>
    <w:rsid w:val="007309B4"/>
    <w:rsid w:val="0073158B"/>
    <w:rsid w:val="007417AE"/>
    <w:rsid w:val="007464F2"/>
    <w:rsid w:val="007513F9"/>
    <w:rsid w:val="00754101"/>
    <w:rsid w:val="007547FF"/>
    <w:rsid w:val="007559D1"/>
    <w:rsid w:val="0076232C"/>
    <w:rsid w:val="00764DC6"/>
    <w:rsid w:val="00765358"/>
    <w:rsid w:val="00765ECB"/>
    <w:rsid w:val="00767167"/>
    <w:rsid w:val="0077301E"/>
    <w:rsid w:val="00787301"/>
    <w:rsid w:val="00787B40"/>
    <w:rsid w:val="007A01B0"/>
    <w:rsid w:val="007B2170"/>
    <w:rsid w:val="007B3EB6"/>
    <w:rsid w:val="007B45CC"/>
    <w:rsid w:val="007B54D3"/>
    <w:rsid w:val="007B691E"/>
    <w:rsid w:val="007C5169"/>
    <w:rsid w:val="007C53FF"/>
    <w:rsid w:val="007C58B2"/>
    <w:rsid w:val="007C63D4"/>
    <w:rsid w:val="007C76CA"/>
    <w:rsid w:val="007D3634"/>
    <w:rsid w:val="007D6F7B"/>
    <w:rsid w:val="007E028A"/>
    <w:rsid w:val="007E4D38"/>
    <w:rsid w:val="007F1CC9"/>
    <w:rsid w:val="007F467A"/>
    <w:rsid w:val="007F5834"/>
    <w:rsid w:val="0080240A"/>
    <w:rsid w:val="0080545A"/>
    <w:rsid w:val="00812574"/>
    <w:rsid w:val="00816CDE"/>
    <w:rsid w:val="00823463"/>
    <w:rsid w:val="00823F9B"/>
    <w:rsid w:val="008257CD"/>
    <w:rsid w:val="008339A1"/>
    <w:rsid w:val="00834E28"/>
    <w:rsid w:val="00834E79"/>
    <w:rsid w:val="008418FC"/>
    <w:rsid w:val="00844FB7"/>
    <w:rsid w:val="00845F97"/>
    <w:rsid w:val="0084618B"/>
    <w:rsid w:val="00847950"/>
    <w:rsid w:val="00851A70"/>
    <w:rsid w:val="00851B16"/>
    <w:rsid w:val="00856E53"/>
    <w:rsid w:val="00867C03"/>
    <w:rsid w:val="00872DB6"/>
    <w:rsid w:val="00873B9E"/>
    <w:rsid w:val="008822BA"/>
    <w:rsid w:val="0088322F"/>
    <w:rsid w:val="00883E4D"/>
    <w:rsid w:val="00884DBF"/>
    <w:rsid w:val="008856BD"/>
    <w:rsid w:val="00885C2E"/>
    <w:rsid w:val="00896BEF"/>
    <w:rsid w:val="00897060"/>
    <w:rsid w:val="008D12F8"/>
    <w:rsid w:val="008D2362"/>
    <w:rsid w:val="008E1C8D"/>
    <w:rsid w:val="008E3BE6"/>
    <w:rsid w:val="008E7C77"/>
    <w:rsid w:val="00901E08"/>
    <w:rsid w:val="00902C57"/>
    <w:rsid w:val="009030EC"/>
    <w:rsid w:val="009061BE"/>
    <w:rsid w:val="00906D9D"/>
    <w:rsid w:val="009140E9"/>
    <w:rsid w:val="00926A1F"/>
    <w:rsid w:val="00927D3E"/>
    <w:rsid w:val="00937EA3"/>
    <w:rsid w:val="00940233"/>
    <w:rsid w:val="00947C5F"/>
    <w:rsid w:val="00953164"/>
    <w:rsid w:val="00953AE9"/>
    <w:rsid w:val="009561E4"/>
    <w:rsid w:val="00961A5E"/>
    <w:rsid w:val="00963E63"/>
    <w:rsid w:val="00965F1F"/>
    <w:rsid w:val="00966055"/>
    <w:rsid w:val="00966DA3"/>
    <w:rsid w:val="009707CB"/>
    <w:rsid w:val="00972114"/>
    <w:rsid w:val="009737F9"/>
    <w:rsid w:val="00982293"/>
    <w:rsid w:val="00983863"/>
    <w:rsid w:val="00987333"/>
    <w:rsid w:val="009A01C9"/>
    <w:rsid w:val="009A0479"/>
    <w:rsid w:val="009A0A68"/>
    <w:rsid w:val="009A2AFF"/>
    <w:rsid w:val="009B0D85"/>
    <w:rsid w:val="009C0920"/>
    <w:rsid w:val="009C18A1"/>
    <w:rsid w:val="009C2D57"/>
    <w:rsid w:val="009C5655"/>
    <w:rsid w:val="009D7514"/>
    <w:rsid w:val="009E4694"/>
    <w:rsid w:val="009F5D19"/>
    <w:rsid w:val="009F7992"/>
    <w:rsid w:val="009F7F22"/>
    <w:rsid w:val="00A03197"/>
    <w:rsid w:val="00A06B50"/>
    <w:rsid w:val="00A114D9"/>
    <w:rsid w:val="00A11F56"/>
    <w:rsid w:val="00A13B61"/>
    <w:rsid w:val="00A27FDF"/>
    <w:rsid w:val="00A331E1"/>
    <w:rsid w:val="00A447C4"/>
    <w:rsid w:val="00A452CB"/>
    <w:rsid w:val="00A4775C"/>
    <w:rsid w:val="00A50F3C"/>
    <w:rsid w:val="00A51C26"/>
    <w:rsid w:val="00A529E3"/>
    <w:rsid w:val="00A6201C"/>
    <w:rsid w:val="00A62B51"/>
    <w:rsid w:val="00A6500C"/>
    <w:rsid w:val="00A74C20"/>
    <w:rsid w:val="00A762FB"/>
    <w:rsid w:val="00A93A19"/>
    <w:rsid w:val="00A951B6"/>
    <w:rsid w:val="00A9541B"/>
    <w:rsid w:val="00AA02FD"/>
    <w:rsid w:val="00AA2CF5"/>
    <w:rsid w:val="00AA5805"/>
    <w:rsid w:val="00AA670D"/>
    <w:rsid w:val="00AB43B4"/>
    <w:rsid w:val="00AC1133"/>
    <w:rsid w:val="00AD2463"/>
    <w:rsid w:val="00AD309F"/>
    <w:rsid w:val="00AD4B64"/>
    <w:rsid w:val="00AD69E4"/>
    <w:rsid w:val="00AE5C13"/>
    <w:rsid w:val="00AF3096"/>
    <w:rsid w:val="00AF78F7"/>
    <w:rsid w:val="00B05B39"/>
    <w:rsid w:val="00B11359"/>
    <w:rsid w:val="00B136A1"/>
    <w:rsid w:val="00B1511B"/>
    <w:rsid w:val="00B2126D"/>
    <w:rsid w:val="00B25B79"/>
    <w:rsid w:val="00B26353"/>
    <w:rsid w:val="00B374FB"/>
    <w:rsid w:val="00B42C46"/>
    <w:rsid w:val="00B43409"/>
    <w:rsid w:val="00B43DDC"/>
    <w:rsid w:val="00B44B84"/>
    <w:rsid w:val="00B4785C"/>
    <w:rsid w:val="00B5059E"/>
    <w:rsid w:val="00B54228"/>
    <w:rsid w:val="00B60EE2"/>
    <w:rsid w:val="00B62062"/>
    <w:rsid w:val="00B62B90"/>
    <w:rsid w:val="00B74856"/>
    <w:rsid w:val="00B83403"/>
    <w:rsid w:val="00B91529"/>
    <w:rsid w:val="00B94B86"/>
    <w:rsid w:val="00B95FEA"/>
    <w:rsid w:val="00B96453"/>
    <w:rsid w:val="00B96F6E"/>
    <w:rsid w:val="00B97B3C"/>
    <w:rsid w:val="00BA2CBC"/>
    <w:rsid w:val="00BB4F98"/>
    <w:rsid w:val="00BB618B"/>
    <w:rsid w:val="00BC00B3"/>
    <w:rsid w:val="00BC49CA"/>
    <w:rsid w:val="00BC6EA7"/>
    <w:rsid w:val="00BD0B9E"/>
    <w:rsid w:val="00BD1720"/>
    <w:rsid w:val="00BD5DB4"/>
    <w:rsid w:val="00BD64AF"/>
    <w:rsid w:val="00BE315D"/>
    <w:rsid w:val="00BE69AB"/>
    <w:rsid w:val="00C00460"/>
    <w:rsid w:val="00C02DDD"/>
    <w:rsid w:val="00C07434"/>
    <w:rsid w:val="00C10B24"/>
    <w:rsid w:val="00C10B74"/>
    <w:rsid w:val="00C11370"/>
    <w:rsid w:val="00C1506E"/>
    <w:rsid w:val="00C169E1"/>
    <w:rsid w:val="00C20DF2"/>
    <w:rsid w:val="00C224C5"/>
    <w:rsid w:val="00C36AC4"/>
    <w:rsid w:val="00C36E95"/>
    <w:rsid w:val="00C43630"/>
    <w:rsid w:val="00C47D74"/>
    <w:rsid w:val="00C504A9"/>
    <w:rsid w:val="00C60765"/>
    <w:rsid w:val="00C62E49"/>
    <w:rsid w:val="00C64A74"/>
    <w:rsid w:val="00C678AF"/>
    <w:rsid w:val="00C6798E"/>
    <w:rsid w:val="00C724AA"/>
    <w:rsid w:val="00C754AA"/>
    <w:rsid w:val="00C817BA"/>
    <w:rsid w:val="00C837B7"/>
    <w:rsid w:val="00C9529E"/>
    <w:rsid w:val="00CA3DFC"/>
    <w:rsid w:val="00CA3FB0"/>
    <w:rsid w:val="00CA5FBC"/>
    <w:rsid w:val="00CB1377"/>
    <w:rsid w:val="00CB68A2"/>
    <w:rsid w:val="00CC4396"/>
    <w:rsid w:val="00CC5DBA"/>
    <w:rsid w:val="00CD2507"/>
    <w:rsid w:val="00CD490E"/>
    <w:rsid w:val="00CD607F"/>
    <w:rsid w:val="00CD65F4"/>
    <w:rsid w:val="00CE20F2"/>
    <w:rsid w:val="00CE2231"/>
    <w:rsid w:val="00CE2435"/>
    <w:rsid w:val="00CE37E5"/>
    <w:rsid w:val="00CE6206"/>
    <w:rsid w:val="00CE7D53"/>
    <w:rsid w:val="00CF0701"/>
    <w:rsid w:val="00CF5831"/>
    <w:rsid w:val="00CF652C"/>
    <w:rsid w:val="00D030A6"/>
    <w:rsid w:val="00D07DCA"/>
    <w:rsid w:val="00D14577"/>
    <w:rsid w:val="00D15CB0"/>
    <w:rsid w:val="00D17A31"/>
    <w:rsid w:val="00D20041"/>
    <w:rsid w:val="00D2029F"/>
    <w:rsid w:val="00D21489"/>
    <w:rsid w:val="00D21EC6"/>
    <w:rsid w:val="00D2634C"/>
    <w:rsid w:val="00D2676A"/>
    <w:rsid w:val="00D31267"/>
    <w:rsid w:val="00D34F74"/>
    <w:rsid w:val="00D50245"/>
    <w:rsid w:val="00D51D4C"/>
    <w:rsid w:val="00D601B0"/>
    <w:rsid w:val="00D64742"/>
    <w:rsid w:val="00D6624B"/>
    <w:rsid w:val="00D73EEA"/>
    <w:rsid w:val="00D75658"/>
    <w:rsid w:val="00D759D1"/>
    <w:rsid w:val="00D81B4D"/>
    <w:rsid w:val="00D8243E"/>
    <w:rsid w:val="00D8452D"/>
    <w:rsid w:val="00D8463B"/>
    <w:rsid w:val="00D8775E"/>
    <w:rsid w:val="00D91F8E"/>
    <w:rsid w:val="00D93922"/>
    <w:rsid w:val="00D93EB0"/>
    <w:rsid w:val="00D961BA"/>
    <w:rsid w:val="00D9698A"/>
    <w:rsid w:val="00D97332"/>
    <w:rsid w:val="00DA0335"/>
    <w:rsid w:val="00DA145C"/>
    <w:rsid w:val="00DA2D45"/>
    <w:rsid w:val="00DB2992"/>
    <w:rsid w:val="00DB2B7B"/>
    <w:rsid w:val="00DB4B81"/>
    <w:rsid w:val="00DB7D78"/>
    <w:rsid w:val="00DC2D1D"/>
    <w:rsid w:val="00DC4854"/>
    <w:rsid w:val="00DC53E2"/>
    <w:rsid w:val="00DC6C13"/>
    <w:rsid w:val="00DD3648"/>
    <w:rsid w:val="00DD5403"/>
    <w:rsid w:val="00DD6181"/>
    <w:rsid w:val="00DE1E0A"/>
    <w:rsid w:val="00DE1E93"/>
    <w:rsid w:val="00DF730F"/>
    <w:rsid w:val="00E01D2F"/>
    <w:rsid w:val="00E026AE"/>
    <w:rsid w:val="00E0288A"/>
    <w:rsid w:val="00E178F0"/>
    <w:rsid w:val="00E25B7B"/>
    <w:rsid w:val="00E27174"/>
    <w:rsid w:val="00E35C0F"/>
    <w:rsid w:val="00E35F70"/>
    <w:rsid w:val="00E36DE2"/>
    <w:rsid w:val="00E41388"/>
    <w:rsid w:val="00E41F1E"/>
    <w:rsid w:val="00E42144"/>
    <w:rsid w:val="00E47089"/>
    <w:rsid w:val="00E5222E"/>
    <w:rsid w:val="00E52515"/>
    <w:rsid w:val="00E5756C"/>
    <w:rsid w:val="00E57F85"/>
    <w:rsid w:val="00E60A49"/>
    <w:rsid w:val="00E620A5"/>
    <w:rsid w:val="00E65982"/>
    <w:rsid w:val="00E71DD3"/>
    <w:rsid w:val="00E76D2E"/>
    <w:rsid w:val="00E76DF2"/>
    <w:rsid w:val="00E82103"/>
    <w:rsid w:val="00E83B88"/>
    <w:rsid w:val="00E86CCA"/>
    <w:rsid w:val="00E95359"/>
    <w:rsid w:val="00EA1F92"/>
    <w:rsid w:val="00EA26AB"/>
    <w:rsid w:val="00EA49A2"/>
    <w:rsid w:val="00EA6744"/>
    <w:rsid w:val="00EB0EC5"/>
    <w:rsid w:val="00EC3CDF"/>
    <w:rsid w:val="00EC3DC1"/>
    <w:rsid w:val="00ED5B25"/>
    <w:rsid w:val="00ED5F9E"/>
    <w:rsid w:val="00EE0794"/>
    <w:rsid w:val="00EE29A0"/>
    <w:rsid w:val="00EE4075"/>
    <w:rsid w:val="00EE60E8"/>
    <w:rsid w:val="00EE6AE3"/>
    <w:rsid w:val="00EE6AFE"/>
    <w:rsid w:val="00EF3B78"/>
    <w:rsid w:val="00EF6680"/>
    <w:rsid w:val="00F129FF"/>
    <w:rsid w:val="00F13147"/>
    <w:rsid w:val="00F25260"/>
    <w:rsid w:val="00F301F1"/>
    <w:rsid w:val="00F35EFA"/>
    <w:rsid w:val="00F4359D"/>
    <w:rsid w:val="00F4555E"/>
    <w:rsid w:val="00F45755"/>
    <w:rsid w:val="00F51EF6"/>
    <w:rsid w:val="00F54143"/>
    <w:rsid w:val="00F560B6"/>
    <w:rsid w:val="00F57157"/>
    <w:rsid w:val="00F60556"/>
    <w:rsid w:val="00F60B17"/>
    <w:rsid w:val="00F64BC7"/>
    <w:rsid w:val="00F66BA9"/>
    <w:rsid w:val="00F66E29"/>
    <w:rsid w:val="00F70CD1"/>
    <w:rsid w:val="00F727B9"/>
    <w:rsid w:val="00F76F69"/>
    <w:rsid w:val="00F82FFB"/>
    <w:rsid w:val="00F83B7C"/>
    <w:rsid w:val="00F85DB0"/>
    <w:rsid w:val="00F91416"/>
    <w:rsid w:val="00F922AB"/>
    <w:rsid w:val="00F9379B"/>
    <w:rsid w:val="00F93EE6"/>
    <w:rsid w:val="00F95DB2"/>
    <w:rsid w:val="00FA2817"/>
    <w:rsid w:val="00FA2CE8"/>
    <w:rsid w:val="00FA37F7"/>
    <w:rsid w:val="00FA5BF3"/>
    <w:rsid w:val="00FA79B7"/>
    <w:rsid w:val="00FA7C12"/>
    <w:rsid w:val="00FB38AE"/>
    <w:rsid w:val="00FB3B3A"/>
    <w:rsid w:val="00FC1641"/>
    <w:rsid w:val="00FC383D"/>
    <w:rsid w:val="00FC4241"/>
    <w:rsid w:val="00FD313A"/>
    <w:rsid w:val="00FE3CD8"/>
    <w:rsid w:val="00FE4035"/>
    <w:rsid w:val="00FE6089"/>
    <w:rsid w:val="00FE71C0"/>
    <w:rsid w:val="00FF4077"/>
    <w:rsid w:val="00FF47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FAEA0"/>
  <w15:chartTrackingRefBased/>
  <w15:docId w15:val="{E6984532-2D16-47CF-8932-2DC70EE7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26AE"/>
    <w:rPr>
      <w:rFonts w:eastAsia="Times New Roman"/>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E5D87"/>
    <w:rPr>
      <w:color w:val="0563C1"/>
      <w:u w:val="single"/>
    </w:rPr>
  </w:style>
  <w:style w:type="paragraph" w:styleId="Paragrafoelenco">
    <w:name w:val="List Paragraph"/>
    <w:basedOn w:val="Normale"/>
    <w:uiPriority w:val="34"/>
    <w:qFormat/>
    <w:rsid w:val="000E5D87"/>
    <w:pPr>
      <w:spacing w:after="200" w:line="276" w:lineRule="auto"/>
      <w:ind w:left="720"/>
      <w:contextualSpacing/>
    </w:pPr>
    <w:rPr>
      <w:rFonts w:ascii="Arial" w:eastAsia="Calibri" w:hAnsi="Arial" w:cs="Arial"/>
      <w:sz w:val="20"/>
      <w:szCs w:val="18"/>
      <w:lang w:val="fr-FR"/>
    </w:rPr>
  </w:style>
  <w:style w:type="table" w:styleId="Grigliatabella">
    <w:name w:val="Table Grid"/>
    <w:basedOn w:val="Tabellanormale"/>
    <w:uiPriority w:val="39"/>
    <w:rsid w:val="000E5D87"/>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0E5D87"/>
    <w:rPr>
      <w:sz w:val="16"/>
      <w:szCs w:val="16"/>
    </w:rPr>
  </w:style>
  <w:style w:type="paragraph" w:styleId="Testocommento">
    <w:name w:val="annotation text"/>
    <w:basedOn w:val="Normale"/>
    <w:link w:val="TestocommentoCarattere"/>
    <w:unhideWhenUsed/>
    <w:rsid w:val="000E5D87"/>
    <w:rPr>
      <w:sz w:val="20"/>
      <w:szCs w:val="20"/>
    </w:rPr>
  </w:style>
  <w:style w:type="character" w:customStyle="1" w:styleId="TestocommentoCarattere">
    <w:name w:val="Testo commento Carattere"/>
    <w:link w:val="Testocommento"/>
    <w:rsid w:val="000E5D87"/>
    <w:rPr>
      <w:rFonts w:eastAsia="Times New Roman"/>
      <w:kern w:val="0"/>
      <w:sz w:val="20"/>
      <w:szCs w:val="20"/>
      <w:lang w:val="en-US"/>
    </w:rPr>
  </w:style>
  <w:style w:type="paragraph" w:styleId="Soggettocommento">
    <w:name w:val="annotation subject"/>
    <w:basedOn w:val="Testocommento"/>
    <w:next w:val="Testocommento"/>
    <w:link w:val="SoggettocommentoCarattere"/>
    <w:uiPriority w:val="99"/>
    <w:semiHidden/>
    <w:unhideWhenUsed/>
    <w:rsid w:val="009A2AFF"/>
    <w:rPr>
      <w:b/>
      <w:bCs/>
    </w:rPr>
  </w:style>
  <w:style w:type="character" w:customStyle="1" w:styleId="SoggettocommentoCarattere">
    <w:name w:val="Soggetto commento Carattere"/>
    <w:link w:val="Soggettocommento"/>
    <w:uiPriority w:val="99"/>
    <w:semiHidden/>
    <w:rsid w:val="009A2AFF"/>
    <w:rPr>
      <w:rFonts w:eastAsia="Times New Roman"/>
      <w:b/>
      <w:bCs/>
      <w:kern w:val="0"/>
      <w:sz w:val="20"/>
      <w:szCs w:val="20"/>
      <w:lang w:val="en-US"/>
    </w:rPr>
  </w:style>
  <w:style w:type="paragraph" w:styleId="Intestazione">
    <w:name w:val="header"/>
    <w:basedOn w:val="Normale"/>
    <w:link w:val="IntestazioneCarattere"/>
    <w:uiPriority w:val="99"/>
    <w:unhideWhenUsed/>
    <w:rsid w:val="009140E9"/>
    <w:pPr>
      <w:tabs>
        <w:tab w:val="center" w:pos="4680"/>
        <w:tab w:val="right" w:pos="9360"/>
      </w:tabs>
    </w:pPr>
  </w:style>
  <w:style w:type="character" w:customStyle="1" w:styleId="IntestazioneCarattere">
    <w:name w:val="Intestazione Carattere"/>
    <w:link w:val="Intestazione"/>
    <w:uiPriority w:val="99"/>
    <w:rsid w:val="009140E9"/>
    <w:rPr>
      <w:rFonts w:eastAsia="Times New Roman"/>
      <w:kern w:val="0"/>
      <w:sz w:val="24"/>
      <w:szCs w:val="24"/>
      <w:lang w:val="en-US"/>
    </w:rPr>
  </w:style>
  <w:style w:type="paragraph" w:styleId="Pidipagina">
    <w:name w:val="footer"/>
    <w:basedOn w:val="Normale"/>
    <w:link w:val="PidipaginaCarattere"/>
    <w:uiPriority w:val="99"/>
    <w:unhideWhenUsed/>
    <w:rsid w:val="009140E9"/>
    <w:pPr>
      <w:tabs>
        <w:tab w:val="center" w:pos="4680"/>
        <w:tab w:val="right" w:pos="9360"/>
      </w:tabs>
    </w:pPr>
  </w:style>
  <w:style w:type="character" w:customStyle="1" w:styleId="PidipaginaCarattere">
    <w:name w:val="Piè di pagina Carattere"/>
    <w:link w:val="Pidipagina"/>
    <w:uiPriority w:val="99"/>
    <w:rsid w:val="009140E9"/>
    <w:rPr>
      <w:rFonts w:eastAsia="Times New Roman"/>
      <w:kern w:val="0"/>
      <w:sz w:val="24"/>
      <w:szCs w:val="24"/>
      <w:lang w:val="en-US"/>
    </w:rPr>
  </w:style>
  <w:style w:type="paragraph" w:styleId="Testofumetto">
    <w:name w:val="Balloon Text"/>
    <w:basedOn w:val="Normale"/>
    <w:link w:val="TestofumettoCarattere"/>
    <w:uiPriority w:val="99"/>
    <w:semiHidden/>
    <w:unhideWhenUsed/>
    <w:rsid w:val="004344E9"/>
    <w:rPr>
      <w:rFonts w:ascii="Segoe UI" w:hAnsi="Segoe UI" w:cs="Segoe UI"/>
      <w:sz w:val="18"/>
      <w:szCs w:val="18"/>
    </w:rPr>
  </w:style>
  <w:style w:type="character" w:customStyle="1" w:styleId="TestofumettoCarattere">
    <w:name w:val="Testo fumetto Carattere"/>
    <w:link w:val="Testofumetto"/>
    <w:uiPriority w:val="99"/>
    <w:semiHidden/>
    <w:rsid w:val="004344E9"/>
    <w:rPr>
      <w:rFonts w:ascii="Segoe UI" w:eastAsia="Times New Roman" w:hAnsi="Segoe UI" w:cs="Segoe UI"/>
      <w:kern w:val="0"/>
      <w:sz w:val="18"/>
      <w:szCs w:val="18"/>
      <w:lang w:val="en-US"/>
    </w:rPr>
  </w:style>
  <w:style w:type="character" w:customStyle="1" w:styleId="UnresolvedMention1">
    <w:name w:val="Unresolved Mention1"/>
    <w:uiPriority w:val="99"/>
    <w:semiHidden/>
    <w:unhideWhenUsed/>
    <w:rsid w:val="00885C2E"/>
    <w:rPr>
      <w:color w:val="605E5C"/>
      <w:shd w:val="clear" w:color="auto" w:fill="E1DFDD"/>
    </w:rPr>
  </w:style>
  <w:style w:type="paragraph" w:styleId="Revisione">
    <w:name w:val="Revision"/>
    <w:hidden/>
    <w:uiPriority w:val="99"/>
    <w:semiHidden/>
    <w:rsid w:val="00070165"/>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nest-taiex@ec.europa.e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ec.europa.eu/taie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nlargement.ec.europa.eu/document/download/fc180dd7-6649-4914-875e-45fc4429ff83_en?filename=taiex_privacy_statement.pdf" TargetMode="External"/><Relationship Id="rId20" Type="http://schemas.openxmlformats.org/officeDocument/2006/relationships/hyperlink" Target="https://ec.europa.eu/tai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nest-taiex@ec.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D57676EFCC19E47901DDC416C6DD7EC" ma:contentTypeVersion="13" ma:contentTypeDescription="Creare un nuovo documento." ma:contentTypeScope="" ma:versionID="b5e55488a5a5ab8b07a03854c945c202">
  <xsd:schema xmlns:xsd="http://www.w3.org/2001/XMLSchema" xmlns:xs="http://www.w3.org/2001/XMLSchema" xmlns:p="http://schemas.microsoft.com/office/2006/metadata/properties" xmlns:ns2="1d9c30e0-e409-41da-a9f8-1e4d96626338" xmlns:ns3="ffe7a6a5-ce9c-4dbe-a123-e366bb12cce3" targetNamespace="http://schemas.microsoft.com/office/2006/metadata/properties" ma:root="true" ma:fieldsID="1cb75e501c3a58ab9bb1736bd1777de4" ns2:_="" ns3:_="">
    <xsd:import namespace="1d9c30e0-e409-41da-a9f8-1e4d96626338"/>
    <xsd:import namespace="ffe7a6a5-ce9c-4dbe-a123-e366bb12cc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c30e0-e409-41da-a9f8-1e4d96626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ee57871f-9de0-47c8-9bcc-15251cd4f4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e7a6a5-ce9c-4dbe-a123-e366bb12cce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d1cf1f4-d86b-4e0f-95e2-2f48f4a15d4e}" ma:internalName="TaxCatchAll" ma:showField="CatchAllData" ma:web="ffe7a6a5-ce9c-4dbe-a123-e366bb12cc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fe7a6a5-ce9c-4dbe-a123-e366bb12cce3" xsi:nil="true"/>
    <lcf76f155ced4ddcb4097134ff3c332f xmlns="1d9c30e0-e409-41da-a9f8-1e4d9662633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4F93B3-B4C7-442A-8339-217FD55FD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c30e0-e409-41da-a9f8-1e4d96626338"/>
    <ds:schemaRef ds:uri="ffe7a6a5-ce9c-4dbe-a123-e366bb12cc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21B91-2835-4C44-9199-2F0110817EDF}">
  <ds:schemaRefs>
    <ds:schemaRef ds:uri="http://schemas.openxmlformats.org/officeDocument/2006/bibliography"/>
  </ds:schemaRefs>
</ds:datastoreItem>
</file>

<file path=customXml/itemProps3.xml><?xml version="1.0" encoding="utf-8"?>
<ds:datastoreItem xmlns:ds="http://schemas.openxmlformats.org/officeDocument/2006/customXml" ds:itemID="{8DED7481-10E5-4997-BCAB-610C937732DC}">
  <ds:schemaRefs>
    <ds:schemaRef ds:uri="http://schemas.microsoft.com/office/2006/metadata/properties"/>
    <ds:schemaRef ds:uri="http://schemas.microsoft.com/office/infopath/2007/PartnerControls"/>
    <ds:schemaRef ds:uri="ffe7a6a5-ce9c-4dbe-a123-e366bb12cce3"/>
    <ds:schemaRef ds:uri="1d9c30e0-e409-41da-a9f8-1e4d96626338"/>
  </ds:schemaRefs>
</ds:datastoreItem>
</file>

<file path=customXml/itemProps4.xml><?xml version="1.0" encoding="utf-8"?>
<ds:datastoreItem xmlns:ds="http://schemas.openxmlformats.org/officeDocument/2006/customXml" ds:itemID="{F12B39B7-C7F7-4BA2-BD56-E087BE2D7E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1564</Words>
  <Characters>9800</Characters>
  <Application>Microsoft Office Word</Application>
  <DocSecurity>0</DocSecurity>
  <Lines>362</Lines>
  <Paragraphs>219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MOURA EBEY Jean-Paul (NEAR-EXT)</dc:creator>
  <cp:lastModifiedBy>Moscone Sandra</cp:lastModifiedBy>
  <cp:revision>5</cp:revision>
  <cp:lastPrinted>2026-03-23T15:54:00Z</cp:lastPrinted>
  <dcterms:created xsi:type="dcterms:W3CDTF">2026-03-16T10:17:00Z</dcterms:created>
  <dcterms:modified xsi:type="dcterms:W3CDTF">2026-03-26T16:05:00Z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ActionId">
    <vt:lpwstr>cfb3d959-5fb1-4b13-9a44-a3ff507de72f</vt:lpwstr>
  </property>
  <property fmtid="{D5CDD505-2E9C-101B-9397-08002B2CF9AE}" pid="3" name="MSIP_Label_6bd9ddd1-4d20-43f6-abfa-fc3c07406f94_ContentBits">
    <vt:lpwstr>0</vt:lpwstr>
  </property>
  <property fmtid="{D5CDD505-2E9C-101B-9397-08002B2CF9AE}" pid="4" name="MSIP_Label_6bd9ddd1-4d20-43f6-abfa-fc3c07406f94_Enabled">
    <vt:lpwstr>true</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etDate">
    <vt:lpwstr>2024-03-04T07:23:17Z</vt:lpwstr>
  </property>
  <property fmtid="{D5CDD505-2E9C-101B-9397-08002B2CF9AE}" pid="8" name="MSIP_Label_6bd9ddd1-4d20-43f6-abfa-fc3c07406f94_SiteId">
    <vt:lpwstr>b24c8b06-522c-46fe-9080-70926f8dddb1</vt:lpwstr>
  </property>
  <property fmtid="{D5CDD505-2E9C-101B-9397-08002B2CF9AE}" pid="9" name="GrammarlyDocumentId">
    <vt:lpwstr>ae0c69ad-0fdb-47d7-a88a-a14ac8b7abd4</vt:lpwstr>
  </property>
  <property fmtid="{D5CDD505-2E9C-101B-9397-08002B2CF9AE}" pid="10" name="ContentTypeId">
    <vt:lpwstr>0x0101006D57676EFCC19E47901DDC416C6DD7EC</vt:lpwstr>
  </property>
  <property fmtid="{D5CDD505-2E9C-101B-9397-08002B2CF9AE}" pid="11" name="MediaServiceImageTags">
    <vt:lpwstr/>
  </property>
</Properties>
</file>